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166C" w14:textId="1D01FEA5" w:rsidR="00F40C32" w:rsidRPr="00AD38FA" w:rsidRDefault="00E14C8E" w:rsidP="00174A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T. H.</w:t>
      </w:r>
      <w:r w:rsidR="00014A5E" w:rsidRPr="00AD38FA">
        <w:rPr>
          <w:rFonts w:ascii="Times New Roman" w:hAnsi="Times New Roman" w:cs="Times New Roman"/>
          <w:b/>
        </w:rPr>
        <w:t xml:space="preserve"> Stanley</w:t>
      </w:r>
      <w:r w:rsidR="00BF093C" w:rsidRPr="00AD38FA">
        <w:rPr>
          <w:rFonts w:ascii="Times New Roman" w:hAnsi="Times New Roman" w:cs="Times New Roman"/>
          <w:b/>
        </w:rPr>
        <w:t xml:space="preserve"> Seah</w:t>
      </w:r>
    </w:p>
    <w:p w14:paraId="01FE59D1" w14:textId="1ACAB4D1" w:rsidR="00E14C8E" w:rsidRPr="00AD38FA" w:rsidRDefault="00014A5E" w:rsidP="00014A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</w:rPr>
        <w:t>276</w:t>
      </w:r>
      <w:r w:rsidR="00E14C8E" w:rsidRPr="00AD38FA">
        <w:rPr>
          <w:rFonts w:ascii="Times New Roman" w:hAnsi="Times New Roman" w:cs="Times New Roman"/>
        </w:rPr>
        <w:t xml:space="preserve"> Kent Hall</w:t>
      </w:r>
      <w:r w:rsidRPr="00AD38FA">
        <w:rPr>
          <w:rFonts w:ascii="Times New Roman" w:hAnsi="Times New Roman" w:cs="Times New Roman"/>
        </w:rPr>
        <w:t xml:space="preserve">, </w:t>
      </w:r>
      <w:r w:rsidR="00E14C8E" w:rsidRPr="00AD38FA">
        <w:rPr>
          <w:rFonts w:ascii="Times New Roman" w:hAnsi="Times New Roman" w:cs="Times New Roman"/>
        </w:rPr>
        <w:t>Kent, OH 44242</w:t>
      </w:r>
    </w:p>
    <w:p w14:paraId="384D99F0" w14:textId="124624A8" w:rsidR="007A6730" w:rsidRPr="00AD38FA" w:rsidRDefault="00E579CD" w:rsidP="00174AF7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</w:rPr>
        <w:t>E</w:t>
      </w:r>
      <w:r w:rsidR="00E42017" w:rsidRPr="00AD38FA">
        <w:rPr>
          <w:rFonts w:ascii="Times New Roman" w:hAnsi="Times New Roman" w:cs="Times New Roman"/>
        </w:rPr>
        <w:t xml:space="preserve">: </w:t>
      </w:r>
      <w:hyperlink r:id="rId8" w:history="1">
        <w:r w:rsidR="00014A5E" w:rsidRPr="00AD38FA">
          <w:rPr>
            <w:rStyle w:val="Hyperlink"/>
            <w:rFonts w:ascii="Times New Roman" w:hAnsi="Times New Roman" w:cs="Times New Roman"/>
          </w:rPr>
          <w:t>tseah@kent.edu</w:t>
        </w:r>
      </w:hyperlink>
      <w:r w:rsidR="00FE666D" w:rsidRPr="00AD38FA">
        <w:rPr>
          <w:rFonts w:ascii="Times New Roman" w:hAnsi="Times New Roman" w:cs="Times New Roman"/>
        </w:rPr>
        <w:t xml:space="preserve"> | M: </w:t>
      </w:r>
      <w:r w:rsidR="00E42017" w:rsidRPr="00AD38FA">
        <w:rPr>
          <w:rFonts w:ascii="Times New Roman" w:hAnsi="Times New Roman" w:cs="Times New Roman"/>
        </w:rPr>
        <w:t>+</w:t>
      </w:r>
      <w:r w:rsidR="00E14C8E" w:rsidRPr="00AD38FA">
        <w:rPr>
          <w:rFonts w:ascii="Times New Roman" w:hAnsi="Times New Roman" w:cs="Times New Roman"/>
        </w:rPr>
        <w:t>1(330)-777-9342</w:t>
      </w:r>
    </w:p>
    <w:p w14:paraId="22291F2E" w14:textId="4BAFF850" w:rsidR="00B97907" w:rsidRPr="00AD38FA" w:rsidRDefault="00B97907" w:rsidP="00174AF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EDUCATION</w:t>
      </w:r>
    </w:p>
    <w:p w14:paraId="41B83C5A" w14:textId="4BD53ED7" w:rsidR="000D5AE1" w:rsidRPr="000D5AE1" w:rsidRDefault="000D5AE1" w:rsidP="00174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Kent State University (KSU)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2018 - present</w:t>
      </w:r>
    </w:p>
    <w:p w14:paraId="34203502" w14:textId="095761B0" w:rsidR="000D5AE1" w:rsidRDefault="000D5AE1" w:rsidP="00174AF7">
      <w:pPr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i/>
        </w:rPr>
        <w:t>Doctor of Philosophy</w:t>
      </w:r>
      <w:r>
        <w:rPr>
          <w:rFonts w:ascii="Times New Roman" w:hAnsi="Times New Roman" w:cs="Times New Roman"/>
          <w:i/>
        </w:rPr>
        <w:t>, Clinical Psychology</w:t>
      </w:r>
    </w:p>
    <w:p w14:paraId="3EBFEF90" w14:textId="77777777" w:rsidR="000D5AE1" w:rsidRDefault="000D5AE1" w:rsidP="00174AF7">
      <w:pPr>
        <w:rPr>
          <w:rFonts w:ascii="Times New Roman" w:hAnsi="Times New Roman" w:cs="Times New Roman"/>
          <w:b/>
        </w:rPr>
      </w:pPr>
    </w:p>
    <w:p w14:paraId="32A1EFAE" w14:textId="6A4B9749" w:rsidR="00E14C8E" w:rsidRPr="00AD38FA" w:rsidRDefault="00E14C8E" w:rsidP="00174AF7">
      <w:pPr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Kent State University</w:t>
      </w:r>
      <w:r w:rsidR="00890762" w:rsidRPr="00AD38FA">
        <w:rPr>
          <w:rFonts w:ascii="Times New Roman" w:hAnsi="Times New Roman" w:cs="Times New Roman"/>
          <w:b/>
        </w:rPr>
        <w:t xml:space="preserve"> (KSU)</w:t>
      </w:r>
      <w:r w:rsidRPr="00AD38FA">
        <w:rPr>
          <w:rFonts w:ascii="Times New Roman" w:hAnsi="Times New Roman" w:cs="Times New Roman"/>
          <w:b/>
        </w:rPr>
        <w:tab/>
      </w:r>
      <w:r w:rsidR="00890762" w:rsidRPr="00AD38FA">
        <w:rPr>
          <w:rFonts w:ascii="Times New Roman" w:hAnsi="Times New Roman" w:cs="Times New Roman"/>
          <w:b/>
        </w:rPr>
        <w:t xml:space="preserve"> </w:t>
      </w:r>
      <w:r w:rsidRPr="00AD38FA">
        <w:rPr>
          <w:rFonts w:ascii="Times New Roman" w:hAnsi="Times New Roman" w:cs="Times New Roman"/>
          <w:b/>
        </w:rPr>
        <w:tab/>
      </w:r>
      <w:r w:rsidRPr="00AD38FA">
        <w:rPr>
          <w:rFonts w:ascii="Times New Roman" w:hAnsi="Times New Roman" w:cs="Times New Roman"/>
          <w:b/>
        </w:rPr>
        <w:tab/>
      </w:r>
      <w:r w:rsidRPr="00AD38FA">
        <w:rPr>
          <w:rFonts w:ascii="Times New Roman" w:hAnsi="Times New Roman" w:cs="Times New Roman"/>
          <w:b/>
        </w:rPr>
        <w:tab/>
      </w:r>
      <w:r w:rsidRPr="00AD38FA">
        <w:rPr>
          <w:rFonts w:ascii="Times New Roman" w:hAnsi="Times New Roman" w:cs="Times New Roman"/>
          <w:b/>
        </w:rPr>
        <w:tab/>
      </w:r>
      <w:r w:rsidRPr="00AD38FA">
        <w:rPr>
          <w:rFonts w:ascii="Times New Roman" w:hAnsi="Times New Roman" w:cs="Times New Roman"/>
          <w:b/>
        </w:rPr>
        <w:tab/>
      </w:r>
      <w:r w:rsidR="000D5AE1">
        <w:rPr>
          <w:rFonts w:ascii="Times New Roman" w:hAnsi="Times New Roman" w:cs="Times New Roman"/>
        </w:rPr>
        <w:t>2016 – 2018</w:t>
      </w:r>
      <w:r w:rsidRPr="00AD38FA">
        <w:rPr>
          <w:rFonts w:ascii="Times New Roman" w:hAnsi="Times New Roman" w:cs="Times New Roman"/>
        </w:rPr>
        <w:t xml:space="preserve"> </w:t>
      </w:r>
    </w:p>
    <w:p w14:paraId="61F51388" w14:textId="74EE7C5B" w:rsidR="00437CF6" w:rsidRPr="00AD38FA" w:rsidRDefault="00F34914" w:rsidP="00174AF7">
      <w:pPr>
        <w:rPr>
          <w:rFonts w:ascii="Times New Roman" w:hAnsi="Times New Roman" w:cs="Times New Roman"/>
          <w:i/>
        </w:rPr>
      </w:pPr>
      <w:r w:rsidRPr="00AD38FA">
        <w:rPr>
          <w:rFonts w:ascii="Times New Roman" w:hAnsi="Times New Roman" w:cs="Times New Roman"/>
          <w:i/>
        </w:rPr>
        <w:t>Master of Arts</w:t>
      </w:r>
      <w:r w:rsidR="000D5AE1">
        <w:rPr>
          <w:rFonts w:ascii="Times New Roman" w:hAnsi="Times New Roman" w:cs="Times New Roman"/>
          <w:i/>
        </w:rPr>
        <w:t>,</w:t>
      </w:r>
      <w:r w:rsidR="00E14C8E" w:rsidRPr="00AD38FA">
        <w:rPr>
          <w:rFonts w:ascii="Times New Roman" w:hAnsi="Times New Roman" w:cs="Times New Roman"/>
          <w:i/>
        </w:rPr>
        <w:t xml:space="preserve"> Clinical Psychology </w:t>
      </w:r>
    </w:p>
    <w:p w14:paraId="0974BFD4" w14:textId="77777777" w:rsidR="00E14C8E" w:rsidRPr="00AD38FA" w:rsidRDefault="00E14C8E" w:rsidP="00174AF7">
      <w:pPr>
        <w:rPr>
          <w:rFonts w:ascii="Times New Roman" w:hAnsi="Times New Roman" w:cs="Times New Roman"/>
          <w:b/>
        </w:rPr>
      </w:pPr>
    </w:p>
    <w:p w14:paraId="63AC5716" w14:textId="24724B30" w:rsidR="007A6730" w:rsidRPr="00AD38FA" w:rsidRDefault="007A6730" w:rsidP="00174AF7">
      <w:pPr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  <w:b/>
        </w:rPr>
        <w:t>National University of Singapore</w:t>
      </w:r>
      <w:r w:rsidR="000B245F" w:rsidRPr="00AD38FA">
        <w:rPr>
          <w:rFonts w:ascii="Times New Roman" w:hAnsi="Times New Roman" w:cs="Times New Roman"/>
          <w:b/>
        </w:rPr>
        <w:t xml:space="preserve"> (NUS)</w:t>
      </w:r>
      <w:r w:rsidR="009C7DF4" w:rsidRPr="00AD38FA">
        <w:rPr>
          <w:rFonts w:ascii="Times New Roman" w:hAnsi="Times New Roman" w:cs="Times New Roman"/>
        </w:rPr>
        <w:tab/>
      </w:r>
      <w:r w:rsidR="009C7DF4" w:rsidRPr="00AD38FA">
        <w:rPr>
          <w:rFonts w:ascii="Times New Roman" w:hAnsi="Times New Roman" w:cs="Times New Roman"/>
        </w:rPr>
        <w:tab/>
      </w:r>
      <w:r w:rsidR="009C7DF4" w:rsidRPr="00AD38FA">
        <w:rPr>
          <w:rFonts w:ascii="Times New Roman" w:hAnsi="Times New Roman" w:cs="Times New Roman"/>
        </w:rPr>
        <w:tab/>
      </w:r>
      <w:r w:rsidR="009C7DF4" w:rsidRPr="00AD38FA">
        <w:rPr>
          <w:rFonts w:ascii="Times New Roman" w:hAnsi="Times New Roman" w:cs="Times New Roman"/>
        </w:rPr>
        <w:tab/>
      </w:r>
      <w:r w:rsidR="009C7DF4" w:rsidRPr="00AD38FA">
        <w:rPr>
          <w:rFonts w:ascii="Times New Roman" w:hAnsi="Times New Roman" w:cs="Times New Roman"/>
        </w:rPr>
        <w:tab/>
      </w:r>
      <w:r w:rsidR="00174AF7" w:rsidRPr="00AD38FA">
        <w:rPr>
          <w:rFonts w:ascii="Times New Roman" w:hAnsi="Times New Roman" w:cs="Times New Roman"/>
        </w:rPr>
        <w:t xml:space="preserve">2011 – </w:t>
      </w:r>
      <w:r w:rsidR="009C7DF4" w:rsidRPr="00AD38FA">
        <w:rPr>
          <w:rFonts w:ascii="Times New Roman" w:hAnsi="Times New Roman" w:cs="Times New Roman"/>
        </w:rPr>
        <w:t>2015</w:t>
      </w:r>
    </w:p>
    <w:p w14:paraId="09AB3882" w14:textId="68252D5E" w:rsidR="007A6730" w:rsidRPr="00AD38FA" w:rsidRDefault="000B245F" w:rsidP="00174AF7">
      <w:pPr>
        <w:ind w:left="2160" w:hanging="2160"/>
        <w:rPr>
          <w:rFonts w:ascii="Times New Roman" w:hAnsi="Times New Roman" w:cs="Times New Roman"/>
          <w:i/>
        </w:rPr>
      </w:pPr>
      <w:r w:rsidRPr="00AD38FA">
        <w:rPr>
          <w:rFonts w:ascii="Times New Roman" w:hAnsi="Times New Roman" w:cs="Times New Roman"/>
          <w:i/>
        </w:rPr>
        <w:t>Bachelor of Social Sciences (Honors),</w:t>
      </w:r>
      <w:r w:rsidR="00610B04" w:rsidRPr="00AD38FA">
        <w:rPr>
          <w:rFonts w:ascii="Times New Roman" w:hAnsi="Times New Roman" w:cs="Times New Roman"/>
          <w:i/>
        </w:rPr>
        <w:t xml:space="preserve"> </w:t>
      </w:r>
      <w:r w:rsidRPr="00AD38FA">
        <w:rPr>
          <w:rFonts w:ascii="Times New Roman" w:hAnsi="Times New Roman" w:cs="Times New Roman"/>
          <w:i/>
        </w:rPr>
        <w:t>Psychology</w:t>
      </w:r>
    </w:p>
    <w:p w14:paraId="7E5F8FB5" w14:textId="77421013" w:rsidR="003305BB" w:rsidRPr="00AD38FA" w:rsidRDefault="003305BB" w:rsidP="003305BB">
      <w:pPr>
        <w:rPr>
          <w:rFonts w:ascii="Times New Roman" w:hAnsi="Times New Roman" w:cs="Times New Roman"/>
          <w:b/>
        </w:rPr>
      </w:pPr>
    </w:p>
    <w:p w14:paraId="1FDD21D1" w14:textId="77777777" w:rsidR="00737130" w:rsidRPr="00AD38FA" w:rsidRDefault="00737130" w:rsidP="00437CF6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color w:val="000000"/>
        </w:rPr>
      </w:pPr>
      <w:r w:rsidRPr="00AD38FA">
        <w:rPr>
          <w:rFonts w:ascii="Times New Roman" w:eastAsia="Times New Roman" w:hAnsi="Times New Roman" w:cs="Times New Roman"/>
          <w:b/>
          <w:color w:val="000000"/>
        </w:rPr>
        <w:t>PUBLICATIONS</w:t>
      </w:r>
    </w:p>
    <w:p w14:paraId="0167247F" w14:textId="6980E556" w:rsidR="00737130" w:rsidRPr="00AD38FA" w:rsidRDefault="00737130" w:rsidP="00D7554E">
      <w:pPr>
        <w:spacing w:before="20"/>
        <w:ind w:left="720" w:hanging="720"/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</w:pP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Derbyshire, S. W. G., </w:t>
      </w:r>
      <w:proofErr w:type="spellStart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Whalley</w:t>
      </w:r>
      <w:proofErr w:type="spellEnd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M. G., </w:t>
      </w:r>
      <w:r w:rsidRPr="00AD38FA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val="en-SG"/>
        </w:rPr>
        <w:t>Seah, S. T. H.</w:t>
      </w:r>
      <w:r w:rsidR="00B10233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, Oakley, D. A.</w:t>
      </w:r>
      <w:r w:rsidR="00DE127E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 (2017).</w:t>
      </w:r>
      <w:r w:rsidR="00B10233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 </w:t>
      </w:r>
      <w:r w:rsidR="00D7554E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Suggestions to reduce clinical fibromyalgia pain and experimentally induced pain produce parallel effects on perceived pain but divergent functional MRI-based brain activity. </w:t>
      </w:r>
      <w:r w:rsidRPr="00AD38FA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n-SG"/>
        </w:rPr>
        <w:t>Psychosomatic Medicine</w:t>
      </w:r>
      <w:r w:rsidR="00DE127E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</w:t>
      </w:r>
      <w:r w:rsidR="00DE127E" w:rsidRPr="00AD38FA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n-SG"/>
        </w:rPr>
        <w:t>79</w:t>
      </w:r>
      <w:r w:rsidR="00DE127E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(2), 189-200</w:t>
      </w:r>
      <w:r w:rsidR="00B10233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.</w:t>
      </w:r>
    </w:p>
    <w:p w14:paraId="0298576A" w14:textId="77777777" w:rsidR="00737130" w:rsidRPr="00AD38FA" w:rsidRDefault="00737130" w:rsidP="009D6C20">
      <w:pPr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</w:pPr>
    </w:p>
    <w:p w14:paraId="295E2AC4" w14:textId="0B8E3460" w:rsidR="00737130" w:rsidRPr="00AD38FA" w:rsidRDefault="00737130" w:rsidP="00737130">
      <w:pPr>
        <w:pBdr>
          <w:bottom w:val="single" w:sz="6" w:space="1" w:color="auto"/>
        </w:pBdr>
        <w:ind w:left="720" w:hanging="720"/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</w:pPr>
      <w:proofErr w:type="spellStart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Keng</w:t>
      </w:r>
      <w:proofErr w:type="spellEnd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S.-L., </w:t>
      </w:r>
      <w:r w:rsidRPr="00AD38FA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val="en-SG"/>
        </w:rPr>
        <w:t>Seah, S. T. H.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Tong, E. M. W., &amp; </w:t>
      </w:r>
      <w:proofErr w:type="spellStart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Smoski</w:t>
      </w:r>
      <w:proofErr w:type="spellEnd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M. </w:t>
      </w:r>
      <w:r w:rsidR="009D6C20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(2016). 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Effects of brief mindful </w:t>
      </w:r>
      <w:r w:rsidR="00B10233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acceptance 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induction </w:t>
      </w:r>
      <w:r w:rsidR="00B10233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on implicit dysfunctional attitudes 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and concordance between implicit and explicit dysfunctional attitudes. </w:t>
      </w:r>
      <w:r w:rsidR="00B10233" w:rsidRPr="00AD38FA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n-SG"/>
        </w:rPr>
        <w:t>Behaviour Research and Therapy</w:t>
      </w:r>
      <w:r w:rsidR="009D6C20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</w:t>
      </w:r>
      <w:r w:rsidR="009D6C20" w:rsidRPr="00AD38FA">
        <w:rPr>
          <w:rFonts w:ascii="Times New Roman" w:eastAsia="Times New Roman" w:hAnsi="Times New Roman" w:cs="Times New Roman"/>
          <w:i/>
          <w:color w:val="212121"/>
          <w:shd w:val="clear" w:color="auto" w:fill="FFFFFF"/>
          <w:lang w:val="en-SG"/>
        </w:rPr>
        <w:t>83</w:t>
      </w:r>
      <w:r w:rsidR="009D6C20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, 1-10.</w:t>
      </w:r>
    </w:p>
    <w:p w14:paraId="5EB6A4CC" w14:textId="77777777" w:rsidR="00737130" w:rsidRPr="00AD38FA" w:rsidRDefault="00737130" w:rsidP="00711019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3AE77A50" w14:textId="77777777" w:rsidR="000D5AE1" w:rsidRPr="00AD38FA" w:rsidRDefault="000D5AE1" w:rsidP="000D5AE1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000000"/>
        </w:rPr>
      </w:pPr>
      <w:r w:rsidRPr="00AD38FA">
        <w:rPr>
          <w:rFonts w:ascii="Times New Roman" w:eastAsia="Times New Roman" w:hAnsi="Times New Roman" w:cs="Times New Roman"/>
          <w:b/>
          <w:color w:val="000000"/>
        </w:rPr>
        <w:t>SYMPOSIUMS</w:t>
      </w:r>
    </w:p>
    <w:p w14:paraId="5D4C16D8" w14:textId="77777777" w:rsidR="000D5AE1" w:rsidRPr="00AD38FA" w:rsidRDefault="000D5AE1" w:rsidP="000D5AE1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</w:pPr>
      <w:r w:rsidRPr="00AD38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SG"/>
        </w:rPr>
        <w:t>Seah, T. H. S.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, &amp; </w:t>
      </w:r>
      <w:proofErr w:type="spellStart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Coifman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K. G. (2018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May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). The moderating role of emotion differentiation in the relationship between rumination and maladaptive </w:t>
      </w:r>
      <w:proofErr w:type="spellStart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behaviors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 among individuals with depression and/or social anxiety. In </w:t>
      </w:r>
      <w:r w:rsidRPr="00A46D4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SG"/>
        </w:rPr>
        <w:t>Seah, T. H. S.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 </w:t>
      </w:r>
      <w:r w:rsidRPr="000D5AE1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SG"/>
        </w:rPr>
        <w:t>(Chair)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, </w:t>
      </w:r>
      <w:r w:rsidRPr="00AD38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SG"/>
        </w:rPr>
        <w:t xml:space="preserve">Emotion Differentiation as a Protective Factor against Negative Self-Referential Processing: Links to Adaptive and Maladaptive </w:t>
      </w:r>
      <w:proofErr w:type="spellStart"/>
      <w:r w:rsidRPr="00AD38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SG"/>
        </w:rPr>
        <w:t>Behaviors</w:t>
      </w:r>
      <w:proofErr w:type="spellEnd"/>
      <w:r w:rsidRPr="00AD38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SG"/>
        </w:rPr>
        <w:t xml:space="preserve"> across Populations and Time Points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. Symposium conducted at the 30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en-SG"/>
        </w:rPr>
        <w:t>th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 annual convention of the Association for Psychological Science, San Francisco, CA, USA.</w:t>
      </w:r>
    </w:p>
    <w:p w14:paraId="4B1536C2" w14:textId="77777777" w:rsidR="000D5AE1" w:rsidRPr="00AD38FA" w:rsidRDefault="000D5AE1" w:rsidP="000D5AE1">
      <w:pPr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</w:pPr>
    </w:p>
    <w:p w14:paraId="07E28599" w14:textId="77777777" w:rsidR="000D5AE1" w:rsidRPr="00AD38FA" w:rsidRDefault="000D5AE1" w:rsidP="000D5AE1">
      <w:pPr>
        <w:ind w:left="720" w:hanging="720"/>
        <w:rPr>
          <w:rFonts w:ascii="Times New Roman" w:eastAsia="Times New Roman" w:hAnsi="Times New Roman" w:cs="Times New Roman"/>
          <w:lang w:val="en-SG"/>
        </w:rPr>
      </w:pPr>
      <w:proofErr w:type="spellStart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Keng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S.-L.,</w:t>
      </w:r>
      <w:r w:rsidRPr="00AD38F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SG"/>
        </w:rPr>
        <w:t> </w:t>
      </w:r>
      <w:r w:rsidRPr="00AD38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SG"/>
        </w:rPr>
        <w:t>Seah, S. T. H.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, </w:t>
      </w:r>
      <w:proofErr w:type="spellStart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Smoski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M., &amp; Tong, E. M. W. (2015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November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). 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Trait mindfulness moderates the effects of brief mindfulness induction on self-evaluative bias. In </w:t>
      </w:r>
      <w:proofErr w:type="spellStart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Keng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S.-L.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 (Chair), </w:t>
      </w:r>
      <w:proofErr w:type="gramStart"/>
      <w:r w:rsidRPr="00AD38FA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SG"/>
        </w:rPr>
        <w:t>Is</w:t>
      </w:r>
      <w:proofErr w:type="gramEnd"/>
      <w:r w:rsidRPr="00AD38FA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SG"/>
        </w:rPr>
        <w:t xml:space="preserve"> being Mindful Always Helpful? Trait Mindfulness and Related Processes as Moderators of Psychological, Health, and Interpersonal Outcomes</w:t>
      </w:r>
      <w:r w:rsidRPr="00AD38FA">
        <w:rPr>
          <w:rFonts w:ascii="Times New Roman" w:eastAsia="Times New Roman" w:hAnsi="Times New Roman" w:cs="Times New Roman"/>
          <w:i/>
          <w:iCs/>
          <w:color w:val="212121"/>
          <w:shd w:val="clear" w:color="auto" w:fill="FFFFFF"/>
          <w:lang w:val="en-SG"/>
        </w:rPr>
        <w:t xml:space="preserve">. 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Symposium conducted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 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at 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the annual meeting of the Association for </w:t>
      </w:r>
      <w:proofErr w:type="spellStart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Behavioral</w:t>
      </w:r>
      <w:proofErr w:type="spellEnd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 and Cognitive Therapies, Chicago, IL, USA.</w:t>
      </w:r>
    </w:p>
    <w:p w14:paraId="182BFF3F" w14:textId="77777777" w:rsidR="000D5AE1" w:rsidRPr="00AD38FA" w:rsidRDefault="000D5AE1" w:rsidP="000D5AE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AEBE45B" w14:textId="77777777" w:rsidR="000D5AE1" w:rsidRPr="00AD38FA" w:rsidRDefault="000D5AE1" w:rsidP="000D5AE1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TALKS</w:t>
      </w:r>
    </w:p>
    <w:p w14:paraId="76A47A68" w14:textId="77777777" w:rsidR="000D5AE1" w:rsidRPr="00AD38FA" w:rsidRDefault="000D5AE1" w:rsidP="000D5AE1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</w:pPr>
      <w:r w:rsidRPr="00AD38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SG"/>
        </w:rPr>
        <w:t>Seah, T. H. S.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</w:t>
      </w:r>
      <w:r w:rsidRPr="00AD38F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en-SG"/>
        </w:rPr>
        <w:t xml:space="preserve"> 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&amp; </w:t>
      </w:r>
      <w:proofErr w:type="spellStart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Coifman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K. G. (2017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, December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). </w:t>
      </w:r>
      <w:r w:rsidRPr="00AD38FA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n-SG"/>
        </w:rPr>
        <w:t>Emotion differentiation as a protective factor against negative self-referential processing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Talk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 presented at the 1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val="en-SG"/>
        </w:rPr>
        <w:t>st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 Clinical Psychological Science Graduate Student Symposium,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 Kent State University,</w:t>
      </w:r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 xml:space="preserve"> Kent, OH, </w:t>
      </w:r>
      <w:proofErr w:type="gramStart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USA</w:t>
      </w:r>
      <w:proofErr w:type="gramEnd"/>
      <w:r w:rsidRPr="00AD38FA"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  <w:t>.</w:t>
      </w:r>
    </w:p>
    <w:p w14:paraId="5C7CCD93" w14:textId="77777777" w:rsidR="000D5AE1" w:rsidRDefault="000D5AE1" w:rsidP="00890762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6D4B78E7" w14:textId="3F6B5DE3" w:rsidR="00890762" w:rsidRPr="00AD38FA" w:rsidRDefault="000D5AE1" w:rsidP="00890762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POSTER PRESENTATIONS</w:t>
      </w:r>
    </w:p>
    <w:p w14:paraId="69F2C377" w14:textId="4235AFDD" w:rsidR="00FA7CE1" w:rsidRPr="00AD38FA" w:rsidRDefault="00FA7CE1" w:rsidP="00890762">
      <w:pPr>
        <w:spacing w:before="20"/>
        <w:ind w:left="720" w:hanging="720"/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</w:pPr>
      <w:r w:rsidRPr="00AD38FA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val="en-SG"/>
        </w:rPr>
        <w:t>Seah, T. H. S.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</w:t>
      </w:r>
      <w:proofErr w:type="spellStart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Coifman</w:t>
      </w:r>
      <w:proofErr w:type="spellEnd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, K. G. (2018</w:t>
      </w:r>
      <w:r w:rsidR="00A46D43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, November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). Emotion differentiation as a protective factor against social avoidance: Results from two studies involving clinical and non-clinical samples. Poster presented at 52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vertAlign w:val="superscript"/>
          <w:lang w:val="en-SG"/>
        </w:rPr>
        <w:t>nd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 annual convention of the Association for </w:t>
      </w:r>
      <w:proofErr w:type="spellStart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Behavioral</w:t>
      </w:r>
      <w:proofErr w:type="spellEnd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 and Cognitive Therapies, Washington, DC, USA.</w:t>
      </w:r>
    </w:p>
    <w:p w14:paraId="6A878949" w14:textId="77777777" w:rsidR="00FA7CE1" w:rsidRPr="00AD38FA" w:rsidRDefault="00FA7CE1" w:rsidP="00890762">
      <w:pPr>
        <w:spacing w:before="20"/>
        <w:ind w:left="720" w:hanging="720"/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</w:pPr>
    </w:p>
    <w:p w14:paraId="443CC20C" w14:textId="5630E1C3" w:rsidR="00711019" w:rsidRPr="00AD38FA" w:rsidRDefault="00711019" w:rsidP="00890762">
      <w:pPr>
        <w:spacing w:before="20"/>
        <w:ind w:left="720" w:hanging="720"/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</w:pP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lastRenderedPageBreak/>
        <w:t xml:space="preserve">Derbyshire, S. W. G., </w:t>
      </w:r>
      <w:proofErr w:type="spellStart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Whalley</w:t>
      </w:r>
      <w:proofErr w:type="spellEnd"/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, M. G., </w:t>
      </w:r>
      <w:r w:rsidRPr="00AD38FA">
        <w:rPr>
          <w:rFonts w:ascii="Times New Roman" w:eastAsia="Times New Roman" w:hAnsi="Times New Roman" w:cs="Times New Roman"/>
          <w:b/>
          <w:color w:val="212121"/>
          <w:shd w:val="clear" w:color="auto" w:fill="FFFFFF"/>
          <w:lang w:val="en-SG"/>
        </w:rPr>
        <w:t>Seah, S. T. H.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, Oakley, D. A. (2016</w:t>
      </w:r>
      <w:r w:rsidR="00A46D43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, May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) </w:t>
      </w:r>
      <w:r w:rsidR="00890762"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>Both hypnotic and non-hypnotic suggestions dramatically alter clinical and experimental pain report. fMRI indicates stronger hypnotic responses and different mechanisms for clinical versus experimental pain. Poster presented at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 24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vertAlign w:val="superscript"/>
          <w:lang w:val="en-SG"/>
        </w:rPr>
        <w:t>th</w:t>
      </w:r>
      <w:r w:rsidRPr="00AD38FA"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  <w:t xml:space="preserve"> Annual Meeting of the International Society for Magnetic Resonance in Medicine, Singapore. </w:t>
      </w:r>
    </w:p>
    <w:p w14:paraId="3FFD5454" w14:textId="77777777" w:rsidR="00711019" w:rsidRPr="00AD38FA" w:rsidRDefault="00711019" w:rsidP="00221C58">
      <w:pPr>
        <w:rPr>
          <w:rFonts w:ascii="Times New Roman" w:eastAsia="Times New Roman" w:hAnsi="Times New Roman" w:cs="Times New Roman"/>
          <w:color w:val="000000"/>
          <w:lang w:val="en-GB"/>
        </w:rPr>
      </w:pPr>
    </w:p>
    <w:p w14:paraId="44F79F1E" w14:textId="75FEB413" w:rsidR="009D6C20" w:rsidRPr="00AD38FA" w:rsidRDefault="00711019" w:rsidP="00514BB0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AD38FA">
        <w:rPr>
          <w:rFonts w:ascii="Times New Roman" w:eastAsia="Times New Roman" w:hAnsi="Times New Roman" w:cs="Times New Roman"/>
          <w:color w:val="000000"/>
          <w:lang w:val="en-GB"/>
        </w:rPr>
        <w:t>Keng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lang w:val="en-GB"/>
        </w:rPr>
        <w:t>, S.-L., </w:t>
      </w:r>
      <w:proofErr w:type="spellStart"/>
      <w:r w:rsidRPr="00AD38FA">
        <w:rPr>
          <w:rFonts w:ascii="Times New Roman" w:eastAsia="Times New Roman" w:hAnsi="Times New Roman" w:cs="Times New Roman"/>
          <w:color w:val="000000"/>
          <w:lang w:val="en-GB"/>
        </w:rPr>
        <w:t>Phang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lang w:val="en-GB"/>
        </w:rPr>
        <w:t xml:space="preserve">, C. K., </w:t>
      </w:r>
      <w:proofErr w:type="spellStart"/>
      <w:r w:rsidRPr="00AD38FA">
        <w:rPr>
          <w:rFonts w:ascii="Times New Roman" w:eastAsia="Times New Roman" w:hAnsi="Times New Roman" w:cs="Times New Roman"/>
          <w:color w:val="000000"/>
          <w:lang w:val="en-GB"/>
        </w:rPr>
        <w:t>Oei</w:t>
      </w:r>
      <w:proofErr w:type="spellEnd"/>
      <w:r w:rsidRPr="00AD38FA">
        <w:rPr>
          <w:rFonts w:ascii="Times New Roman" w:eastAsia="Times New Roman" w:hAnsi="Times New Roman" w:cs="Times New Roman"/>
          <w:color w:val="000000"/>
          <w:lang w:val="en-GB"/>
        </w:rPr>
        <w:t xml:space="preserve">, T. P. S., </w:t>
      </w:r>
      <w:r w:rsidRPr="00AD38FA">
        <w:rPr>
          <w:rFonts w:ascii="Times New Roman" w:eastAsia="Times New Roman" w:hAnsi="Times New Roman" w:cs="Times New Roman"/>
          <w:b/>
          <w:color w:val="000000"/>
          <w:lang w:val="en-GB"/>
        </w:rPr>
        <w:t>Seah, S. T. H.</w:t>
      </w:r>
      <w:r w:rsidRPr="00AD38FA">
        <w:rPr>
          <w:rFonts w:ascii="Times New Roman" w:eastAsia="Times New Roman" w:hAnsi="Times New Roman" w:cs="Times New Roman"/>
          <w:color w:val="000000"/>
          <w:lang w:val="en-GB"/>
        </w:rPr>
        <w:t>, &amp; Tan, J. X. </w:t>
      </w:r>
      <w:r w:rsidRPr="00AD38FA">
        <w:rPr>
          <w:rFonts w:ascii="Times New Roman" w:eastAsia="Times New Roman" w:hAnsi="Times New Roman" w:cs="Times New Roman"/>
          <w:color w:val="000000"/>
        </w:rPr>
        <w:t>(2014</w:t>
      </w:r>
      <w:r w:rsidR="00A46D43">
        <w:rPr>
          <w:rFonts w:ascii="Times New Roman" w:eastAsia="Times New Roman" w:hAnsi="Times New Roman" w:cs="Times New Roman"/>
          <w:color w:val="000000"/>
        </w:rPr>
        <w:t>, June</w:t>
      </w:r>
      <w:r w:rsidRPr="00AD38FA">
        <w:rPr>
          <w:rFonts w:ascii="Times New Roman" w:eastAsia="Times New Roman" w:hAnsi="Times New Roman" w:cs="Times New Roman"/>
          <w:color w:val="000000"/>
        </w:rPr>
        <w:t>). Effects of a brief mindfulness-based group cognitive behavior therapy program on psychological distress among medical students: A preliminary study. Poster presented at 8</w:t>
      </w:r>
      <w:r w:rsidRPr="00AD38FA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8E24D2" w:rsidRPr="00AD38FA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AD38FA">
        <w:rPr>
          <w:rFonts w:ascii="Times New Roman" w:eastAsia="Times New Roman" w:hAnsi="Times New Roman" w:cs="Times New Roman"/>
          <w:color w:val="000000"/>
        </w:rPr>
        <w:t>International Congress of Cognitive Psychotherapy, Hong Kong.</w:t>
      </w:r>
    </w:p>
    <w:p w14:paraId="005E9904" w14:textId="77777777" w:rsidR="00FA7CE1" w:rsidRPr="00AD38FA" w:rsidRDefault="00FA7CE1" w:rsidP="00DB6F93">
      <w:pPr>
        <w:ind w:left="720" w:hanging="720"/>
        <w:rPr>
          <w:rFonts w:ascii="Times New Roman" w:eastAsia="Times New Roman" w:hAnsi="Times New Roman" w:cs="Times New Roman"/>
          <w:color w:val="000000"/>
          <w:shd w:val="clear" w:color="auto" w:fill="FFFFFF"/>
          <w:lang w:val="en-SG"/>
        </w:rPr>
      </w:pPr>
    </w:p>
    <w:p w14:paraId="3DF1094D" w14:textId="3E5984CC" w:rsidR="00B845E7" w:rsidRPr="00AD38FA" w:rsidRDefault="00514BB0" w:rsidP="00174AF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RESEARCH</w:t>
      </w:r>
      <w:r w:rsidR="00502F91" w:rsidRPr="00AD38FA">
        <w:rPr>
          <w:rFonts w:ascii="Times New Roman" w:hAnsi="Times New Roman" w:cs="Times New Roman"/>
          <w:b/>
        </w:rPr>
        <w:t xml:space="preserve"> EXPERIENCE</w:t>
      </w:r>
    </w:p>
    <w:p w14:paraId="1307C8C9" w14:textId="0AF64440" w:rsidR="00484981" w:rsidRPr="00AD38FA" w:rsidRDefault="00484981" w:rsidP="00174AF7">
      <w:pPr>
        <w:tabs>
          <w:tab w:val="left" w:pos="7797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Emotion, Stress, &amp; Relationships (ESR) Lab, KSU</w:t>
      </w:r>
    </w:p>
    <w:p w14:paraId="68B31867" w14:textId="1CEC2AFA" w:rsidR="00484981" w:rsidRPr="00AD38FA" w:rsidRDefault="00AD38FA" w:rsidP="00AD38FA">
      <w:pPr>
        <w:tabs>
          <w:tab w:val="left" w:pos="7200"/>
        </w:tabs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  <w:i/>
        </w:rPr>
        <w:t>Graduate Research Assistant</w:t>
      </w:r>
      <w:r w:rsidRPr="00AD3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46D43">
        <w:rPr>
          <w:rFonts w:ascii="Times New Roman" w:hAnsi="Times New Roman" w:cs="Times New Roman"/>
        </w:rPr>
        <w:t xml:space="preserve">PI: </w:t>
      </w:r>
      <w:r w:rsidR="00484981" w:rsidRPr="00AD38FA">
        <w:rPr>
          <w:rFonts w:ascii="Times New Roman" w:hAnsi="Times New Roman" w:cs="Times New Roman"/>
        </w:rPr>
        <w:t xml:space="preserve">Dr. Karin G. </w:t>
      </w:r>
      <w:proofErr w:type="spellStart"/>
      <w:r w:rsidR="00484981" w:rsidRPr="00AD38FA">
        <w:rPr>
          <w:rFonts w:ascii="Times New Roman" w:hAnsi="Times New Roman" w:cs="Times New Roman"/>
        </w:rPr>
        <w:t>Coifman</w:t>
      </w:r>
      <w:proofErr w:type="spellEnd"/>
      <w:r w:rsidR="00484981" w:rsidRPr="00AD38FA">
        <w:rPr>
          <w:rFonts w:ascii="Times New Roman" w:hAnsi="Times New Roman" w:cs="Times New Roman"/>
        </w:rPr>
        <w:t>)</w:t>
      </w:r>
      <w:r w:rsidR="00437CF6" w:rsidRPr="00AD38FA">
        <w:rPr>
          <w:rFonts w:ascii="Times New Roman" w:hAnsi="Times New Roman" w:cs="Times New Roman"/>
          <w:i/>
        </w:rPr>
        <w:tab/>
      </w:r>
      <w:r w:rsidR="00437CF6" w:rsidRPr="00AD38FA">
        <w:rPr>
          <w:rFonts w:ascii="Times New Roman" w:hAnsi="Times New Roman" w:cs="Times New Roman"/>
        </w:rPr>
        <w:t>Sep 2017 - Present</w:t>
      </w:r>
    </w:p>
    <w:p w14:paraId="63CBC233" w14:textId="7731C710" w:rsidR="00484981" w:rsidRPr="00AD38FA" w:rsidRDefault="00AD38FA" w:rsidP="00AD38FA">
      <w:p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</w:t>
      </w:r>
      <w:r w:rsidR="000D5AE1">
        <w:rPr>
          <w:rFonts w:ascii="Times New Roman" w:hAnsi="Times New Roman" w:cs="Times New Roman"/>
        </w:rPr>
        <w:t xml:space="preserve"> running and managing</w:t>
      </w:r>
      <w:r>
        <w:rPr>
          <w:rFonts w:ascii="Times New Roman" w:hAnsi="Times New Roman" w:cs="Times New Roman"/>
        </w:rPr>
        <w:t xml:space="preserve"> multiple lab projects examining cognitive and affective processing across diverse </w:t>
      </w:r>
      <w:r w:rsidR="000D5AE1">
        <w:rPr>
          <w:rFonts w:ascii="Times New Roman" w:hAnsi="Times New Roman" w:cs="Times New Roman"/>
        </w:rPr>
        <w:t xml:space="preserve">populations (e.g., firefighters, </w:t>
      </w:r>
      <w:r>
        <w:rPr>
          <w:rFonts w:ascii="Times New Roman" w:hAnsi="Times New Roman" w:cs="Times New Roman"/>
        </w:rPr>
        <w:t>individuals with psychopathology</w:t>
      </w:r>
      <w:r w:rsidR="000D5AE1">
        <w:rPr>
          <w:rFonts w:ascii="Times New Roman" w:hAnsi="Times New Roman" w:cs="Times New Roman"/>
        </w:rPr>
        <w:t>, and college students</w:t>
      </w:r>
      <w:r>
        <w:rPr>
          <w:rFonts w:ascii="Times New Roman" w:hAnsi="Times New Roman" w:cs="Times New Roman"/>
        </w:rPr>
        <w:t>)</w:t>
      </w:r>
      <w:r w:rsidR="000D5AE1">
        <w:rPr>
          <w:rFonts w:ascii="Times New Roman" w:hAnsi="Times New Roman" w:cs="Times New Roman"/>
        </w:rPr>
        <w:t xml:space="preserve">. Other research duties include </w:t>
      </w:r>
      <w:r w:rsidR="003305BB">
        <w:rPr>
          <w:rFonts w:ascii="Times New Roman" w:hAnsi="Times New Roman" w:cs="Times New Roman"/>
        </w:rPr>
        <w:t xml:space="preserve">training and managing undergraduate research assistants, </w:t>
      </w:r>
      <w:r w:rsidR="000D5AE1">
        <w:rPr>
          <w:rFonts w:ascii="Times New Roman" w:hAnsi="Times New Roman" w:cs="Times New Roman"/>
        </w:rPr>
        <w:t xml:space="preserve">conducting psychological assessments, </w:t>
      </w:r>
      <w:r w:rsidR="003305BB">
        <w:rPr>
          <w:rFonts w:ascii="Times New Roman" w:hAnsi="Times New Roman" w:cs="Times New Roman"/>
        </w:rPr>
        <w:t xml:space="preserve">operating </w:t>
      </w:r>
      <w:r w:rsidR="000D5AE1">
        <w:rPr>
          <w:rFonts w:ascii="Times New Roman" w:hAnsi="Times New Roman" w:cs="Times New Roman"/>
        </w:rPr>
        <w:t xml:space="preserve">psychophysiology </w:t>
      </w:r>
      <w:r w:rsidR="003305BB">
        <w:rPr>
          <w:rFonts w:ascii="Times New Roman" w:hAnsi="Times New Roman" w:cs="Times New Roman"/>
        </w:rPr>
        <w:t xml:space="preserve">software and </w:t>
      </w:r>
      <w:r w:rsidR="000D5AE1">
        <w:rPr>
          <w:rFonts w:ascii="Times New Roman" w:hAnsi="Times New Roman" w:cs="Times New Roman"/>
        </w:rPr>
        <w:t>equipment, and data cleaning and analysis of statistical and psychophysiological data.</w:t>
      </w:r>
    </w:p>
    <w:p w14:paraId="2CAE6FB5" w14:textId="77777777" w:rsidR="00484981" w:rsidRPr="00AD38FA" w:rsidRDefault="00484981" w:rsidP="00174AF7">
      <w:pPr>
        <w:tabs>
          <w:tab w:val="left" w:pos="7797"/>
        </w:tabs>
        <w:rPr>
          <w:rFonts w:ascii="Times New Roman" w:hAnsi="Times New Roman" w:cs="Times New Roman"/>
          <w:b/>
        </w:rPr>
      </w:pPr>
    </w:p>
    <w:p w14:paraId="5051DE6D" w14:textId="6B1BAFA9" w:rsidR="00514BB0" w:rsidRPr="00AD38FA" w:rsidRDefault="00514BB0" w:rsidP="00174AF7">
      <w:pPr>
        <w:tabs>
          <w:tab w:val="left" w:pos="7797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Psychopathology and Emotion Regulation Lab (PERL), KSU</w:t>
      </w:r>
    </w:p>
    <w:p w14:paraId="63B5D3F6" w14:textId="0DFF038B" w:rsidR="00514BB0" w:rsidRPr="00AD38FA" w:rsidRDefault="00502276" w:rsidP="00502276">
      <w:pPr>
        <w:tabs>
          <w:tab w:val="left" w:pos="7200"/>
        </w:tabs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  <w:i/>
        </w:rPr>
        <w:t>Graduate Research Assistant</w:t>
      </w:r>
      <w:r w:rsidRPr="00AD38FA">
        <w:rPr>
          <w:rFonts w:ascii="Times New Roman" w:hAnsi="Times New Roman" w:cs="Times New Roman"/>
        </w:rPr>
        <w:t xml:space="preserve"> (PI: </w:t>
      </w:r>
      <w:r w:rsidR="00514BB0" w:rsidRPr="00AD38FA">
        <w:rPr>
          <w:rFonts w:ascii="Times New Roman" w:hAnsi="Times New Roman" w:cs="Times New Roman"/>
        </w:rPr>
        <w:t>Dr. David M. Fresco)</w:t>
      </w:r>
      <w:r w:rsidRPr="00AD38FA">
        <w:rPr>
          <w:rFonts w:ascii="Times New Roman" w:hAnsi="Times New Roman" w:cs="Times New Roman"/>
        </w:rPr>
        <w:tab/>
      </w:r>
      <w:r w:rsidR="00014A5E" w:rsidRPr="00AD38FA">
        <w:rPr>
          <w:rFonts w:ascii="Times New Roman" w:hAnsi="Times New Roman" w:cs="Times New Roman"/>
        </w:rPr>
        <w:t>Aug 2016 – Sep 2017</w:t>
      </w:r>
    </w:p>
    <w:p w14:paraId="482F4CF1" w14:textId="5BCF4321" w:rsidR="00514BB0" w:rsidRPr="00AD38FA" w:rsidRDefault="00514BB0" w:rsidP="00502276">
      <w:pPr>
        <w:tabs>
          <w:tab w:val="left" w:pos="7797"/>
        </w:tabs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</w:rPr>
        <w:t>Provide</w:t>
      </w:r>
      <w:r w:rsidR="00376F8B" w:rsidRPr="00AD38FA">
        <w:rPr>
          <w:rFonts w:ascii="Times New Roman" w:hAnsi="Times New Roman" w:cs="Times New Roman"/>
        </w:rPr>
        <w:t>d</w:t>
      </w:r>
      <w:r w:rsidRPr="00AD38FA">
        <w:rPr>
          <w:rFonts w:ascii="Times New Roman" w:hAnsi="Times New Roman" w:cs="Times New Roman"/>
        </w:rPr>
        <w:t xml:space="preserve"> administrative support to The Serenity Study</w:t>
      </w:r>
      <w:r w:rsidR="00502276" w:rsidRPr="00AD38FA">
        <w:rPr>
          <w:rFonts w:ascii="Times New Roman" w:hAnsi="Times New Roman" w:cs="Times New Roman"/>
        </w:rPr>
        <w:t xml:space="preserve"> including participant scheduling, p</w:t>
      </w:r>
      <w:r w:rsidR="003C0FA1" w:rsidRPr="00AD38FA">
        <w:rPr>
          <w:rFonts w:ascii="Times New Roman" w:hAnsi="Times New Roman" w:cs="Times New Roman"/>
        </w:rPr>
        <w:t>hone interviews</w:t>
      </w:r>
      <w:r w:rsidR="00502276" w:rsidRPr="00AD38FA">
        <w:rPr>
          <w:rFonts w:ascii="Times New Roman" w:hAnsi="Times New Roman" w:cs="Times New Roman"/>
        </w:rPr>
        <w:t>,</w:t>
      </w:r>
      <w:r w:rsidR="003C0FA1" w:rsidRPr="00AD38FA">
        <w:rPr>
          <w:rFonts w:ascii="Times New Roman" w:hAnsi="Times New Roman" w:cs="Times New Roman"/>
        </w:rPr>
        <w:t xml:space="preserve"> and intake assessments</w:t>
      </w:r>
      <w:r w:rsidR="000D5AE1">
        <w:rPr>
          <w:rFonts w:ascii="Times New Roman" w:hAnsi="Times New Roman" w:cs="Times New Roman"/>
        </w:rPr>
        <w:t>.</w:t>
      </w:r>
      <w:r w:rsidR="00502276" w:rsidRPr="00AD38FA">
        <w:rPr>
          <w:rFonts w:ascii="Times New Roman" w:hAnsi="Times New Roman" w:cs="Times New Roman"/>
        </w:rPr>
        <w:t xml:space="preserve"> </w:t>
      </w:r>
      <w:r w:rsidRPr="00AD38FA">
        <w:rPr>
          <w:rFonts w:ascii="Times New Roman" w:hAnsi="Times New Roman" w:cs="Times New Roman"/>
        </w:rPr>
        <w:t>Co-Investigator for a research project that examines the psychometric properties and clinical correlates of the Multidimensional Assessment of Interoceptive Awareness (MAIA)</w:t>
      </w:r>
      <w:r w:rsidR="00AD38FA">
        <w:rPr>
          <w:rFonts w:ascii="Times New Roman" w:hAnsi="Times New Roman" w:cs="Times New Roman"/>
        </w:rPr>
        <w:t>.</w:t>
      </w:r>
    </w:p>
    <w:p w14:paraId="4B4A0642" w14:textId="77777777" w:rsidR="00014A5E" w:rsidRPr="00AD38FA" w:rsidRDefault="00014A5E" w:rsidP="00014A5E">
      <w:pPr>
        <w:tabs>
          <w:tab w:val="left" w:pos="7797"/>
        </w:tabs>
        <w:rPr>
          <w:rFonts w:ascii="Times New Roman" w:hAnsi="Times New Roman" w:cs="Times New Roman"/>
        </w:rPr>
      </w:pPr>
    </w:p>
    <w:p w14:paraId="0A015836" w14:textId="0F164499" w:rsidR="003F66D0" w:rsidRPr="00AD38FA" w:rsidRDefault="003F66D0" w:rsidP="00174AF7">
      <w:pPr>
        <w:tabs>
          <w:tab w:val="left" w:pos="7797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Department of Psychological Medicine, National University Health System (NUHS)</w:t>
      </w:r>
    </w:p>
    <w:p w14:paraId="70A1CBDB" w14:textId="642900F0" w:rsidR="003F66D0" w:rsidRPr="00AD38FA" w:rsidRDefault="00502276" w:rsidP="00502276">
      <w:pPr>
        <w:tabs>
          <w:tab w:val="left" w:pos="7200"/>
        </w:tabs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  <w:i/>
        </w:rPr>
        <w:t>Research Assistant</w:t>
      </w:r>
      <w:r w:rsidR="00376F8B" w:rsidRPr="00AD38FA">
        <w:rPr>
          <w:rFonts w:ascii="Times New Roman" w:hAnsi="Times New Roman" w:cs="Times New Roman"/>
        </w:rPr>
        <w:t xml:space="preserve"> </w:t>
      </w:r>
      <w:r w:rsidRPr="00AD38FA">
        <w:rPr>
          <w:rFonts w:ascii="Times New Roman" w:hAnsi="Times New Roman" w:cs="Times New Roman"/>
        </w:rPr>
        <w:t xml:space="preserve">(PI: </w:t>
      </w:r>
      <w:r w:rsidR="00376F8B" w:rsidRPr="00AD38FA">
        <w:rPr>
          <w:rFonts w:ascii="Times New Roman" w:hAnsi="Times New Roman" w:cs="Times New Roman"/>
        </w:rPr>
        <w:t xml:space="preserve">Dr. </w:t>
      </w:r>
      <w:r w:rsidR="003F66D0" w:rsidRPr="00AD38FA">
        <w:rPr>
          <w:rFonts w:ascii="Times New Roman" w:hAnsi="Times New Roman" w:cs="Times New Roman"/>
        </w:rPr>
        <w:t>Johnson Fam</w:t>
      </w:r>
      <w:r w:rsidRPr="00AD38FA">
        <w:rPr>
          <w:rFonts w:ascii="Times New Roman" w:hAnsi="Times New Roman" w:cs="Times New Roman"/>
        </w:rPr>
        <w:t>)</w:t>
      </w:r>
      <w:r w:rsidR="003F66D0" w:rsidRPr="00AD38FA">
        <w:rPr>
          <w:rFonts w:ascii="Times New Roman" w:hAnsi="Times New Roman" w:cs="Times New Roman"/>
          <w:i/>
        </w:rPr>
        <w:tab/>
      </w:r>
      <w:r w:rsidR="00014A5E" w:rsidRPr="00AD38FA">
        <w:rPr>
          <w:rFonts w:ascii="Times New Roman" w:hAnsi="Times New Roman" w:cs="Times New Roman"/>
        </w:rPr>
        <w:t>Oct 2015 – Jul</w:t>
      </w:r>
      <w:r w:rsidR="00E14458" w:rsidRPr="00AD38FA">
        <w:rPr>
          <w:rFonts w:ascii="Times New Roman" w:hAnsi="Times New Roman" w:cs="Times New Roman"/>
        </w:rPr>
        <w:t xml:space="preserve"> 2016</w:t>
      </w:r>
    </w:p>
    <w:p w14:paraId="3E602D1C" w14:textId="20A60CBE" w:rsidR="00775FBA" w:rsidRPr="00AD38FA" w:rsidRDefault="00775FBA" w:rsidP="00502276">
      <w:pPr>
        <w:tabs>
          <w:tab w:val="left" w:pos="7797"/>
        </w:tabs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</w:rPr>
        <w:t>I</w:t>
      </w:r>
      <w:r w:rsidR="00E14458" w:rsidRPr="00AD38FA">
        <w:rPr>
          <w:rFonts w:ascii="Times New Roman" w:hAnsi="Times New Roman" w:cs="Times New Roman"/>
        </w:rPr>
        <w:t>nvolved</w:t>
      </w:r>
      <w:r w:rsidRPr="00AD38FA">
        <w:rPr>
          <w:rFonts w:ascii="Times New Roman" w:hAnsi="Times New Roman" w:cs="Times New Roman"/>
        </w:rPr>
        <w:t xml:space="preserve"> in multiple projects examining the efficacy of novel antidepressants and transcranial magnetic stimulation for depressed patients</w:t>
      </w:r>
      <w:r w:rsidR="00502276" w:rsidRPr="00AD38FA">
        <w:rPr>
          <w:rFonts w:ascii="Times New Roman" w:hAnsi="Times New Roman" w:cs="Times New Roman"/>
        </w:rPr>
        <w:t xml:space="preserve">. </w:t>
      </w:r>
      <w:r w:rsidR="00E14458" w:rsidRPr="00AD38FA">
        <w:rPr>
          <w:rFonts w:ascii="Times New Roman" w:hAnsi="Times New Roman" w:cs="Times New Roman"/>
        </w:rPr>
        <w:t>Conducted</w:t>
      </w:r>
      <w:r w:rsidR="00376F8B" w:rsidRPr="00AD38FA">
        <w:rPr>
          <w:rFonts w:ascii="Times New Roman" w:hAnsi="Times New Roman" w:cs="Times New Roman"/>
        </w:rPr>
        <w:t xml:space="preserve"> clinical interviews,</w:t>
      </w:r>
      <w:r w:rsidR="00E14458" w:rsidRPr="00AD38FA">
        <w:rPr>
          <w:rFonts w:ascii="Times New Roman" w:hAnsi="Times New Roman" w:cs="Times New Roman"/>
        </w:rPr>
        <w:t xml:space="preserve"> l</w:t>
      </w:r>
      <w:r w:rsidR="003D3DDE" w:rsidRPr="00AD38FA">
        <w:rPr>
          <w:rFonts w:ascii="Times New Roman" w:hAnsi="Times New Roman" w:cs="Times New Roman"/>
        </w:rPr>
        <w:t>iterature reviews,</w:t>
      </w:r>
      <w:r w:rsidR="00376F8B" w:rsidRPr="00AD38FA">
        <w:rPr>
          <w:rFonts w:ascii="Times New Roman" w:hAnsi="Times New Roman" w:cs="Times New Roman"/>
        </w:rPr>
        <w:t xml:space="preserve"> and</w:t>
      </w:r>
      <w:r w:rsidR="003D3DDE" w:rsidRPr="00AD38FA">
        <w:rPr>
          <w:rFonts w:ascii="Times New Roman" w:hAnsi="Times New Roman" w:cs="Times New Roman"/>
        </w:rPr>
        <w:t xml:space="preserve"> </w:t>
      </w:r>
      <w:r w:rsidR="005C54A8" w:rsidRPr="00AD38FA">
        <w:rPr>
          <w:rFonts w:ascii="Times New Roman" w:hAnsi="Times New Roman" w:cs="Times New Roman"/>
        </w:rPr>
        <w:t>wrote study protocols and research papers</w:t>
      </w:r>
      <w:r w:rsidR="00502276" w:rsidRPr="00AD38FA">
        <w:rPr>
          <w:rFonts w:ascii="Times New Roman" w:hAnsi="Times New Roman" w:cs="Times New Roman"/>
        </w:rPr>
        <w:t>.</w:t>
      </w:r>
    </w:p>
    <w:p w14:paraId="113387DA" w14:textId="77777777" w:rsidR="00376F8B" w:rsidRPr="00AD38FA" w:rsidRDefault="00376F8B" w:rsidP="00174AF7">
      <w:pPr>
        <w:tabs>
          <w:tab w:val="left" w:pos="7797"/>
        </w:tabs>
        <w:rPr>
          <w:rFonts w:ascii="Times New Roman" w:hAnsi="Times New Roman" w:cs="Times New Roman"/>
          <w:b/>
        </w:rPr>
      </w:pPr>
    </w:p>
    <w:p w14:paraId="647B1BA9" w14:textId="0303B7C5" w:rsidR="00EF7CDC" w:rsidRPr="00AD38FA" w:rsidRDefault="00EF7CDC" w:rsidP="00174AF7">
      <w:pPr>
        <w:tabs>
          <w:tab w:val="left" w:pos="7797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Undergraduate Research Assistantships, NUS</w:t>
      </w:r>
    </w:p>
    <w:p w14:paraId="40ADA92E" w14:textId="71307CA0" w:rsidR="00EF7CDC" w:rsidRPr="00AD38FA" w:rsidRDefault="00EF7CDC" w:rsidP="00AD38FA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i/>
        </w:rPr>
        <w:t>Pain Lab</w:t>
      </w:r>
      <w:r w:rsidRPr="00AD38FA">
        <w:rPr>
          <w:rFonts w:ascii="Times New Roman" w:hAnsi="Times New Roman" w:cs="Times New Roman"/>
        </w:rPr>
        <w:t xml:space="preserve">, PI: Dr. Stuart Derbyshire </w:t>
      </w:r>
      <w:r w:rsidRPr="00AD38FA">
        <w:rPr>
          <w:rFonts w:ascii="Times New Roman" w:hAnsi="Times New Roman" w:cs="Times New Roman"/>
        </w:rPr>
        <w:tab/>
        <w:t>(May 2014 – Aug 2015)</w:t>
      </w:r>
    </w:p>
    <w:p w14:paraId="1362C78E" w14:textId="05E65AA7" w:rsidR="00EF7CDC" w:rsidRPr="00AD38FA" w:rsidRDefault="00EF7CDC" w:rsidP="00AD38FA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i/>
        </w:rPr>
        <w:t>Mindfulness and Emotion Regulation Lab</w:t>
      </w:r>
      <w:r w:rsidRPr="00AD38FA">
        <w:rPr>
          <w:rFonts w:ascii="Times New Roman" w:hAnsi="Times New Roman" w:cs="Times New Roman"/>
        </w:rPr>
        <w:t xml:space="preserve">, PI: Dr. </w:t>
      </w:r>
      <w:proofErr w:type="spellStart"/>
      <w:r w:rsidRPr="00AD38FA">
        <w:rPr>
          <w:rFonts w:ascii="Times New Roman" w:hAnsi="Times New Roman" w:cs="Times New Roman"/>
        </w:rPr>
        <w:t>Shian</w:t>
      </w:r>
      <w:proofErr w:type="spellEnd"/>
      <w:r w:rsidRPr="00AD38FA">
        <w:rPr>
          <w:rFonts w:ascii="Times New Roman" w:hAnsi="Times New Roman" w:cs="Times New Roman"/>
        </w:rPr>
        <w:t xml:space="preserve">-Ling </w:t>
      </w:r>
      <w:proofErr w:type="spellStart"/>
      <w:r w:rsidRPr="00AD38FA">
        <w:rPr>
          <w:rFonts w:ascii="Times New Roman" w:hAnsi="Times New Roman" w:cs="Times New Roman"/>
        </w:rPr>
        <w:t>Keng</w:t>
      </w:r>
      <w:proofErr w:type="spellEnd"/>
      <w:r w:rsidRPr="00AD38FA">
        <w:rPr>
          <w:rFonts w:ascii="Times New Roman" w:hAnsi="Times New Roman" w:cs="Times New Roman"/>
        </w:rPr>
        <w:t xml:space="preserve"> </w:t>
      </w:r>
      <w:r w:rsidRPr="00AD38FA">
        <w:rPr>
          <w:rFonts w:ascii="Times New Roman" w:hAnsi="Times New Roman" w:cs="Times New Roman"/>
        </w:rPr>
        <w:tab/>
        <w:t>(Jan 2014 – Apr 2015)</w:t>
      </w:r>
    </w:p>
    <w:p w14:paraId="4752F163" w14:textId="6C29FCA9" w:rsidR="00EF7CDC" w:rsidRPr="00AD38FA" w:rsidRDefault="00EF7CDC" w:rsidP="00AD38FA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i/>
        </w:rPr>
        <w:t>Department of Psychology</w:t>
      </w:r>
      <w:r w:rsidRPr="00AD38FA">
        <w:rPr>
          <w:rFonts w:ascii="Times New Roman" w:hAnsi="Times New Roman" w:cs="Times New Roman"/>
        </w:rPr>
        <w:t xml:space="preserve">, PI: Dr. Gabriel Tan </w:t>
      </w:r>
      <w:r w:rsidRPr="00AD38FA">
        <w:rPr>
          <w:rFonts w:ascii="Times New Roman" w:hAnsi="Times New Roman" w:cs="Times New Roman"/>
        </w:rPr>
        <w:tab/>
        <w:t>(Mar 2014 – Jul 2014)</w:t>
      </w:r>
    </w:p>
    <w:p w14:paraId="489DC8FB" w14:textId="21CEC706" w:rsidR="00EF7CDC" w:rsidRPr="00AD38FA" w:rsidRDefault="00EF7CDC" w:rsidP="00AD38FA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i/>
        </w:rPr>
        <w:t>Quantitative Psychology Lab</w:t>
      </w:r>
      <w:r w:rsidRPr="00AD38FA">
        <w:rPr>
          <w:rFonts w:ascii="Times New Roman" w:hAnsi="Times New Roman" w:cs="Times New Roman"/>
        </w:rPr>
        <w:t xml:space="preserve">; PI: Dr. Mike Cheung </w:t>
      </w:r>
      <w:r w:rsidRPr="00AD38FA">
        <w:rPr>
          <w:rFonts w:ascii="Times New Roman" w:hAnsi="Times New Roman" w:cs="Times New Roman"/>
        </w:rPr>
        <w:tab/>
        <w:t>(May 2013 – Jul 2014)</w:t>
      </w:r>
    </w:p>
    <w:p w14:paraId="438840C4" w14:textId="14B5ECC0" w:rsidR="0092599D" w:rsidRPr="00AD38FA" w:rsidRDefault="00EF7CDC" w:rsidP="00AD38FA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i/>
        </w:rPr>
        <w:t>Centre for Infectious Disease Epidemiology and Research</w:t>
      </w:r>
      <w:r w:rsidRPr="00AD38FA">
        <w:rPr>
          <w:rFonts w:ascii="Times New Roman" w:hAnsi="Times New Roman" w:cs="Times New Roman"/>
        </w:rPr>
        <w:t xml:space="preserve"> </w:t>
      </w:r>
      <w:r w:rsidRPr="00AD38FA">
        <w:rPr>
          <w:rFonts w:ascii="Times New Roman" w:hAnsi="Times New Roman" w:cs="Times New Roman"/>
        </w:rPr>
        <w:tab/>
        <w:t>(May 2013 – Aug 2013)</w:t>
      </w:r>
    </w:p>
    <w:p w14:paraId="528C7ED0" w14:textId="77777777" w:rsidR="003D0B5F" w:rsidRPr="00AD38FA" w:rsidRDefault="003D0B5F" w:rsidP="00711019">
      <w:pPr>
        <w:rPr>
          <w:rFonts w:ascii="Times New Roman" w:eastAsia="Times New Roman" w:hAnsi="Times New Roman" w:cs="Times New Roman"/>
          <w:color w:val="212121"/>
          <w:shd w:val="clear" w:color="auto" w:fill="FFFFFF"/>
          <w:lang w:val="en-SG"/>
        </w:rPr>
      </w:pPr>
    </w:p>
    <w:p w14:paraId="335CBABF" w14:textId="52553C48" w:rsidR="00A141D5" w:rsidRDefault="00A141D5" w:rsidP="00A141D5">
      <w:pPr>
        <w:pBdr>
          <w:bottom w:val="single" w:sz="6" w:space="1" w:color="auto"/>
        </w:pBd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EXPERIENCE</w:t>
      </w:r>
    </w:p>
    <w:p w14:paraId="6ED48B99" w14:textId="1490B3A7" w:rsidR="00A141D5" w:rsidRDefault="00A141D5" w:rsidP="00A141D5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Psychological Sciences, KSU</w:t>
      </w:r>
    </w:p>
    <w:p w14:paraId="17E10B86" w14:textId="58D224DB" w:rsidR="00A141D5" w:rsidRDefault="00A141D5" w:rsidP="00A141D5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Instructor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Aug 2018 – Present</w:t>
      </w:r>
    </w:p>
    <w:p w14:paraId="0E48D6CD" w14:textId="4E595E45" w:rsidR="00A141D5" w:rsidRDefault="00A141D5" w:rsidP="00A141D5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Course: Quantitative Methods in Psychology I (3 credit hours)</w:t>
      </w:r>
      <w:r>
        <w:rPr>
          <w:rFonts w:ascii="Times New Roman" w:hAnsi="Times New Roman" w:cs="Times New Roman"/>
        </w:rPr>
        <w:tab/>
      </w:r>
    </w:p>
    <w:p w14:paraId="4375D391" w14:textId="7ABB5B0E" w:rsidR="00A141D5" w:rsidRPr="00A141D5" w:rsidRDefault="00A141D5" w:rsidP="00A141D5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Taught 59 undergraduate students foundational statistical concepts used in </w:t>
      </w:r>
      <w:r w:rsidR="003305BB">
        <w:rPr>
          <w:rFonts w:ascii="Times New Roman" w:hAnsi="Times New Roman" w:cs="Times New Roman"/>
        </w:rPr>
        <w:t>social</w:t>
      </w:r>
      <w:r>
        <w:rPr>
          <w:rFonts w:ascii="Times New Roman" w:hAnsi="Times New Roman" w:cs="Times New Roman"/>
        </w:rPr>
        <w:t xml:space="preserve"> science research. Duties include lecturing twice a week, creating learning and testing materials, grading, and advising students during office hours.</w:t>
      </w:r>
    </w:p>
    <w:p w14:paraId="7B22BAEA" w14:textId="77777777" w:rsidR="00A141D5" w:rsidRDefault="00A141D5" w:rsidP="00A141D5">
      <w:pPr>
        <w:spacing w:after="40"/>
        <w:rPr>
          <w:rFonts w:ascii="Times New Roman" w:hAnsi="Times New Roman" w:cs="Times New Roman"/>
          <w:b/>
        </w:rPr>
      </w:pPr>
    </w:p>
    <w:p w14:paraId="0B973671" w14:textId="1A424376" w:rsidR="00A141D5" w:rsidRDefault="00A141D5" w:rsidP="00A141D5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 WORK EXPERIENCE</w:t>
      </w:r>
    </w:p>
    <w:p w14:paraId="0C8616F3" w14:textId="7497BD7E" w:rsidR="00A141D5" w:rsidRDefault="00A141D5" w:rsidP="00A141D5">
      <w:pPr>
        <w:pBdr>
          <w:top w:val="single" w:sz="4" w:space="1" w:color="auto"/>
        </w:pBd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Psychological Clinic, KSU</w:t>
      </w:r>
    </w:p>
    <w:p w14:paraId="7C4D8055" w14:textId="1FE0756A" w:rsidR="00A141D5" w:rsidRDefault="00A141D5" w:rsidP="003305B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Trainee Therapist </w:t>
      </w:r>
      <w:r>
        <w:rPr>
          <w:rFonts w:ascii="Times New Roman" w:hAnsi="Times New Roman" w:cs="Times New Roman"/>
        </w:rPr>
        <w:t>(Clinic Direc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tor: Dr. Alanna </w:t>
      </w:r>
      <w:proofErr w:type="spellStart"/>
      <w:r>
        <w:rPr>
          <w:rFonts w:ascii="Times New Roman" w:hAnsi="Times New Roman" w:cs="Times New Roman"/>
        </w:rPr>
        <w:t>Updegraff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Sep 2017 – Present</w:t>
      </w:r>
    </w:p>
    <w:p w14:paraId="1A3D4ABD" w14:textId="663E209C" w:rsidR="00A141D5" w:rsidRPr="00A141D5" w:rsidRDefault="00A141D5" w:rsidP="003305B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and supervised to conduct intake interviews, psychological assessments (e.g., SCID-5-CV, MMPI-2-RF, WAIS-IV), and psychotherapy (e.g., CBT, DBT, ACT) for adult clients.</w:t>
      </w:r>
    </w:p>
    <w:p w14:paraId="69FD0829" w14:textId="77777777" w:rsidR="00A141D5" w:rsidRPr="00AD38FA" w:rsidRDefault="00A141D5" w:rsidP="00A141D5">
      <w:pPr>
        <w:pBdr>
          <w:bottom w:val="single" w:sz="6" w:space="1" w:color="auto"/>
        </w:pBdr>
        <w:spacing w:after="40"/>
        <w:rPr>
          <w:rFonts w:ascii="Times New Roman" w:hAnsi="Times New Roman" w:cs="Times New Roman"/>
          <w:b/>
        </w:rPr>
      </w:pPr>
    </w:p>
    <w:p w14:paraId="7099B61A" w14:textId="2802DC9D" w:rsidR="00502276" w:rsidRPr="00AD38FA" w:rsidRDefault="00502276" w:rsidP="00502276">
      <w:pPr>
        <w:pBdr>
          <w:bottom w:val="single" w:sz="6" w:space="1" w:color="auto"/>
        </w:pBdr>
        <w:spacing w:after="40"/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HONORS &amp; AWARDS</w:t>
      </w:r>
    </w:p>
    <w:p w14:paraId="3D9638FA" w14:textId="77777777" w:rsidR="003305BB" w:rsidRPr="00AD38FA" w:rsidRDefault="003305BB" w:rsidP="003305B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NUS Award for Study Abroad to the University of California, Berkeley (2013)</w:t>
      </w:r>
    </w:p>
    <w:p w14:paraId="60F71D1C" w14:textId="484FBF80" w:rsidR="000D5AE1" w:rsidRDefault="000D5AE1" w:rsidP="00502276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KSU Graduate Student Senate (GSS) Domestic Travel Award (2018)</w:t>
      </w:r>
    </w:p>
    <w:p w14:paraId="626AC7F7" w14:textId="3B9868BE" w:rsidR="00502276" w:rsidRDefault="00AD38FA" w:rsidP="00502276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Psychological Science Student Travel Award (2018)</w:t>
      </w:r>
    </w:p>
    <w:p w14:paraId="321C5C2C" w14:textId="77777777" w:rsidR="00502276" w:rsidRPr="00AD38FA" w:rsidRDefault="00502276" w:rsidP="00174AF7">
      <w:pPr>
        <w:pBdr>
          <w:bottom w:val="single" w:sz="6" w:space="1" w:color="auto"/>
        </w:pBdr>
        <w:spacing w:after="40"/>
        <w:rPr>
          <w:rFonts w:ascii="Times New Roman" w:hAnsi="Times New Roman" w:cs="Times New Roman"/>
          <w:b/>
        </w:rPr>
      </w:pPr>
    </w:p>
    <w:p w14:paraId="34C3C21A" w14:textId="2AF23CF8" w:rsidR="00C419EA" w:rsidRPr="00AD38FA" w:rsidRDefault="00514BB0" w:rsidP="00174AF7">
      <w:pPr>
        <w:pBdr>
          <w:bottom w:val="single" w:sz="6" w:space="1" w:color="auto"/>
        </w:pBdr>
        <w:spacing w:after="40"/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 xml:space="preserve">PROFESSIONAL </w:t>
      </w:r>
      <w:r w:rsidR="00014A5E" w:rsidRPr="00AD38FA">
        <w:rPr>
          <w:rFonts w:ascii="Times New Roman" w:hAnsi="Times New Roman" w:cs="Times New Roman"/>
          <w:b/>
        </w:rPr>
        <w:t>AFFILIATIONS</w:t>
      </w:r>
    </w:p>
    <w:p w14:paraId="619C6677" w14:textId="2951DBE3" w:rsidR="00890762" w:rsidRPr="00AD38FA" w:rsidRDefault="00823781" w:rsidP="00174AF7">
      <w:pPr>
        <w:spacing w:after="40"/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</w:rPr>
        <w:t>Association for</w:t>
      </w:r>
      <w:r w:rsidR="00890762" w:rsidRPr="00AD38FA">
        <w:rPr>
          <w:rFonts w:ascii="Times New Roman" w:hAnsi="Times New Roman" w:cs="Times New Roman"/>
        </w:rPr>
        <w:t xml:space="preserve"> Psychological Science</w:t>
      </w:r>
    </w:p>
    <w:p w14:paraId="0DCB763B" w14:textId="5413DC6E" w:rsidR="00890762" w:rsidRPr="00AD38FA" w:rsidRDefault="00890762" w:rsidP="00174AF7">
      <w:pPr>
        <w:spacing w:after="40"/>
        <w:rPr>
          <w:rFonts w:ascii="Times New Roman" w:hAnsi="Times New Roman" w:cs="Times New Roman"/>
        </w:rPr>
      </w:pPr>
    </w:p>
    <w:p w14:paraId="18FC4D1E" w14:textId="476B1828" w:rsidR="008E24D2" w:rsidRPr="00AD38FA" w:rsidRDefault="008E24D2" w:rsidP="00174AF7">
      <w:pPr>
        <w:pBdr>
          <w:bottom w:val="single" w:sz="6" w:space="1" w:color="auto"/>
        </w:pBdr>
        <w:spacing w:after="40"/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PROFESSIONAL SERVICE</w:t>
      </w:r>
    </w:p>
    <w:p w14:paraId="6ED60160" w14:textId="3D6B52B4" w:rsidR="00AB3C9E" w:rsidRPr="00AD38FA" w:rsidRDefault="00AB3C9E" w:rsidP="00174AF7">
      <w:pPr>
        <w:spacing w:after="40"/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</w:rPr>
        <w:t>Ad-hoc reviewer for Journal of Consulting and Clinical Psychology</w:t>
      </w:r>
    </w:p>
    <w:p w14:paraId="4459A066" w14:textId="77777777" w:rsidR="00AB3C9E" w:rsidRPr="00AD38FA" w:rsidRDefault="00AB3C9E" w:rsidP="00174AF7">
      <w:pPr>
        <w:spacing w:after="40"/>
        <w:rPr>
          <w:rFonts w:ascii="Times New Roman" w:hAnsi="Times New Roman" w:cs="Times New Roman"/>
        </w:rPr>
      </w:pPr>
    </w:p>
    <w:p w14:paraId="2262ADFA" w14:textId="581075CA" w:rsidR="0039225F" w:rsidRPr="00AD38FA" w:rsidRDefault="00FA3BA0" w:rsidP="00174AF7">
      <w:pPr>
        <w:pBdr>
          <w:bottom w:val="single" w:sz="6" w:space="1" w:color="auto"/>
        </w:pBdr>
        <w:spacing w:after="40"/>
        <w:rPr>
          <w:rFonts w:ascii="Times New Roman" w:hAnsi="Times New Roman" w:cs="Times New Roman"/>
          <w:b/>
        </w:rPr>
      </w:pPr>
      <w:r w:rsidRPr="00AD38FA">
        <w:rPr>
          <w:rFonts w:ascii="Times New Roman" w:hAnsi="Times New Roman" w:cs="Times New Roman"/>
          <w:b/>
        </w:rPr>
        <w:t>SKILLS</w:t>
      </w:r>
      <w:r w:rsidR="00086520" w:rsidRPr="00AD38FA">
        <w:rPr>
          <w:rFonts w:ascii="Times New Roman" w:hAnsi="Times New Roman" w:cs="Times New Roman"/>
          <w:b/>
        </w:rPr>
        <w:t xml:space="preserve"> &amp; CERTIFICATIONS</w:t>
      </w:r>
    </w:p>
    <w:p w14:paraId="6F2FBAA2" w14:textId="25EE612C" w:rsidR="00FA3BA0" w:rsidRPr="00AD38FA" w:rsidRDefault="00BD4256" w:rsidP="00174AF7">
      <w:pPr>
        <w:spacing w:after="40"/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  <w:b/>
        </w:rPr>
        <w:t>Computer Programs:</w:t>
      </w:r>
      <w:r w:rsidRPr="00AD38FA">
        <w:rPr>
          <w:rFonts w:ascii="Times New Roman" w:hAnsi="Times New Roman" w:cs="Times New Roman"/>
        </w:rPr>
        <w:t xml:space="preserve"> </w:t>
      </w:r>
      <w:r w:rsidR="00514BB0" w:rsidRPr="00AD38FA">
        <w:rPr>
          <w:rFonts w:ascii="Times New Roman" w:hAnsi="Times New Roman" w:cs="Times New Roman"/>
        </w:rPr>
        <w:t xml:space="preserve">IBM </w:t>
      </w:r>
      <w:r w:rsidR="0039225F" w:rsidRPr="00AD38FA">
        <w:rPr>
          <w:rFonts w:ascii="Times New Roman" w:hAnsi="Times New Roman" w:cs="Times New Roman"/>
        </w:rPr>
        <w:t>SPSS</w:t>
      </w:r>
      <w:r w:rsidR="00174AF7" w:rsidRPr="00AD38FA">
        <w:rPr>
          <w:rFonts w:ascii="Times New Roman" w:hAnsi="Times New Roman" w:cs="Times New Roman"/>
        </w:rPr>
        <w:t xml:space="preserve">, </w:t>
      </w:r>
      <w:proofErr w:type="spellStart"/>
      <w:r w:rsidR="00E91770" w:rsidRPr="00AD38FA">
        <w:rPr>
          <w:rFonts w:ascii="Times New Roman" w:hAnsi="Times New Roman" w:cs="Times New Roman"/>
        </w:rPr>
        <w:t>MediaLab</w:t>
      </w:r>
      <w:proofErr w:type="spellEnd"/>
      <w:r w:rsidR="00E91770" w:rsidRPr="00AD38FA">
        <w:rPr>
          <w:rFonts w:ascii="Times New Roman" w:hAnsi="Times New Roman" w:cs="Times New Roman"/>
        </w:rPr>
        <w:t xml:space="preserve"> and </w:t>
      </w:r>
      <w:proofErr w:type="spellStart"/>
      <w:r w:rsidR="00E91770" w:rsidRPr="00AD38FA">
        <w:rPr>
          <w:rFonts w:ascii="Times New Roman" w:hAnsi="Times New Roman" w:cs="Times New Roman"/>
        </w:rPr>
        <w:t>DirectRT</w:t>
      </w:r>
      <w:proofErr w:type="spellEnd"/>
      <w:r w:rsidR="00174AF7" w:rsidRPr="00AD38FA">
        <w:rPr>
          <w:rFonts w:ascii="Times New Roman" w:hAnsi="Times New Roman" w:cs="Times New Roman"/>
        </w:rPr>
        <w:t>,</w:t>
      </w:r>
      <w:r w:rsidR="00610B04" w:rsidRPr="00AD38FA">
        <w:rPr>
          <w:rFonts w:ascii="Times New Roman" w:hAnsi="Times New Roman" w:cs="Times New Roman"/>
        </w:rPr>
        <w:t xml:space="preserve"> </w:t>
      </w:r>
      <w:r w:rsidR="00E91770" w:rsidRPr="00AD38FA">
        <w:rPr>
          <w:rFonts w:ascii="Times New Roman" w:hAnsi="Times New Roman" w:cs="Times New Roman"/>
        </w:rPr>
        <w:t>Statistical Parametric Mapping (SPM) 8</w:t>
      </w:r>
      <w:r w:rsidR="00174AF7" w:rsidRPr="00AD38FA">
        <w:rPr>
          <w:rFonts w:ascii="Times New Roman" w:hAnsi="Times New Roman" w:cs="Times New Roman"/>
        </w:rPr>
        <w:t>,</w:t>
      </w:r>
      <w:r w:rsidRPr="00AD38FA">
        <w:rPr>
          <w:rFonts w:ascii="Times New Roman" w:hAnsi="Times New Roman" w:cs="Times New Roman"/>
        </w:rPr>
        <w:t xml:space="preserve"> </w:t>
      </w:r>
      <w:proofErr w:type="spellStart"/>
      <w:r w:rsidR="00610B04" w:rsidRPr="00AD38FA">
        <w:rPr>
          <w:rFonts w:ascii="Times New Roman" w:hAnsi="Times New Roman" w:cs="Times New Roman"/>
        </w:rPr>
        <w:t>fMRI</w:t>
      </w:r>
      <w:r w:rsidR="00E91770" w:rsidRPr="00AD38FA">
        <w:rPr>
          <w:rFonts w:ascii="Times New Roman" w:hAnsi="Times New Roman" w:cs="Times New Roman"/>
        </w:rPr>
        <w:t>B</w:t>
      </w:r>
      <w:proofErr w:type="spellEnd"/>
      <w:r w:rsidR="00E91770" w:rsidRPr="00AD38FA">
        <w:rPr>
          <w:rFonts w:ascii="Times New Roman" w:hAnsi="Times New Roman" w:cs="Times New Roman"/>
        </w:rPr>
        <w:t xml:space="preserve"> Software Library (FSL) v5.0</w:t>
      </w:r>
      <w:r w:rsidR="00502276" w:rsidRPr="00AD38FA">
        <w:rPr>
          <w:rFonts w:ascii="Times New Roman" w:hAnsi="Times New Roman" w:cs="Times New Roman"/>
        </w:rPr>
        <w:t xml:space="preserve">, </w:t>
      </w:r>
      <w:proofErr w:type="spellStart"/>
      <w:r w:rsidR="00502276" w:rsidRPr="00AD38FA">
        <w:rPr>
          <w:rFonts w:ascii="Times New Roman" w:hAnsi="Times New Roman" w:cs="Times New Roman"/>
        </w:rPr>
        <w:t>Mplus</w:t>
      </w:r>
      <w:proofErr w:type="spellEnd"/>
      <w:r w:rsidR="00502276" w:rsidRPr="00AD38FA">
        <w:rPr>
          <w:rFonts w:ascii="Times New Roman" w:hAnsi="Times New Roman" w:cs="Times New Roman"/>
        </w:rPr>
        <w:t xml:space="preserve"> v7</w:t>
      </w:r>
      <w:r w:rsidR="000D5AE1">
        <w:rPr>
          <w:rFonts w:ascii="Times New Roman" w:hAnsi="Times New Roman" w:cs="Times New Roman"/>
        </w:rPr>
        <w:t>, and HLM 7.0.</w:t>
      </w:r>
    </w:p>
    <w:p w14:paraId="3AAD7937" w14:textId="35B9FFD5" w:rsidR="00C419EA" w:rsidRPr="00AD38FA" w:rsidRDefault="00C419EA" w:rsidP="00174AF7">
      <w:pPr>
        <w:spacing w:after="40"/>
        <w:rPr>
          <w:rFonts w:ascii="Times New Roman" w:hAnsi="Times New Roman" w:cs="Times New Roman"/>
        </w:rPr>
      </w:pPr>
      <w:r w:rsidRPr="00AD38FA">
        <w:rPr>
          <w:rFonts w:ascii="Times New Roman" w:hAnsi="Times New Roman" w:cs="Times New Roman"/>
          <w:b/>
        </w:rPr>
        <w:t>Languages:</w:t>
      </w:r>
      <w:r w:rsidR="00BD4256" w:rsidRPr="00AD38FA">
        <w:rPr>
          <w:rFonts w:ascii="Times New Roman" w:hAnsi="Times New Roman" w:cs="Times New Roman"/>
        </w:rPr>
        <w:t xml:space="preserve"> </w:t>
      </w:r>
      <w:r w:rsidR="00AD38FA" w:rsidRPr="00AD38FA">
        <w:rPr>
          <w:rFonts w:ascii="Times New Roman" w:hAnsi="Times New Roman" w:cs="Times New Roman"/>
        </w:rPr>
        <w:t xml:space="preserve">Proficient in </w:t>
      </w:r>
      <w:r w:rsidRPr="00AD38FA">
        <w:rPr>
          <w:rFonts w:ascii="Times New Roman" w:hAnsi="Times New Roman" w:cs="Times New Roman"/>
        </w:rPr>
        <w:t xml:space="preserve">English </w:t>
      </w:r>
      <w:r w:rsidR="00AD38FA" w:rsidRPr="00AD38FA">
        <w:rPr>
          <w:rFonts w:ascii="Times New Roman" w:hAnsi="Times New Roman" w:cs="Times New Roman"/>
        </w:rPr>
        <w:t>and</w:t>
      </w:r>
      <w:r w:rsidR="00BD4256" w:rsidRPr="00AD38FA">
        <w:rPr>
          <w:rFonts w:ascii="Times New Roman" w:hAnsi="Times New Roman" w:cs="Times New Roman"/>
        </w:rPr>
        <w:t xml:space="preserve"> </w:t>
      </w:r>
      <w:r w:rsidRPr="00AD38FA">
        <w:rPr>
          <w:rFonts w:ascii="Times New Roman" w:hAnsi="Times New Roman" w:cs="Times New Roman"/>
        </w:rPr>
        <w:t>Mandarin</w:t>
      </w:r>
      <w:r w:rsidR="000D5AE1">
        <w:rPr>
          <w:rFonts w:ascii="Times New Roman" w:hAnsi="Times New Roman" w:cs="Times New Roman"/>
        </w:rPr>
        <w:t xml:space="preserve"> Chinese</w:t>
      </w:r>
    </w:p>
    <w:sectPr w:rsidR="00C419EA" w:rsidRPr="00AD38FA" w:rsidSect="0071101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A61B" w14:textId="77777777" w:rsidR="00896902" w:rsidRDefault="00896902" w:rsidP="00CD601B">
      <w:r>
        <w:separator/>
      </w:r>
    </w:p>
  </w:endnote>
  <w:endnote w:type="continuationSeparator" w:id="0">
    <w:p w14:paraId="4FBE8AE1" w14:textId="77777777" w:rsidR="00896902" w:rsidRDefault="00896902" w:rsidP="00CD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248E" w14:textId="77777777" w:rsidR="00437CF6" w:rsidRDefault="00437CF6" w:rsidP="00CD60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F6A54" w14:textId="77777777" w:rsidR="00437CF6" w:rsidRDefault="00437CF6" w:rsidP="00CD6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35157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8B707" w14:textId="196FD073" w:rsidR="003305BB" w:rsidRPr="003305BB" w:rsidRDefault="003305BB">
        <w:pPr>
          <w:pStyle w:val="Footer"/>
          <w:jc w:val="right"/>
          <w:rPr>
            <w:rFonts w:ascii="Times New Roman" w:hAnsi="Times New Roman" w:cs="Times New Roman"/>
          </w:rPr>
        </w:pPr>
        <w:r w:rsidRPr="003305BB">
          <w:rPr>
            <w:rFonts w:ascii="Times New Roman" w:hAnsi="Times New Roman" w:cs="Times New Roman"/>
          </w:rPr>
          <w:fldChar w:fldCharType="begin"/>
        </w:r>
        <w:r w:rsidRPr="003305BB">
          <w:rPr>
            <w:rFonts w:ascii="Times New Roman" w:hAnsi="Times New Roman" w:cs="Times New Roman"/>
          </w:rPr>
          <w:instrText xml:space="preserve"> PAGE   \* MERGEFORMAT </w:instrText>
        </w:r>
        <w:r w:rsidRPr="003305B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3305B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7F0803" w14:textId="77777777" w:rsidR="00437CF6" w:rsidRDefault="00437CF6" w:rsidP="00CD6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8A87" w14:textId="77777777" w:rsidR="00896902" w:rsidRDefault="00896902" w:rsidP="00CD601B">
      <w:r>
        <w:separator/>
      </w:r>
    </w:p>
  </w:footnote>
  <w:footnote w:type="continuationSeparator" w:id="0">
    <w:p w14:paraId="179032D2" w14:textId="77777777" w:rsidR="00896902" w:rsidRDefault="00896902" w:rsidP="00CD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D19E" w14:textId="77777777" w:rsidR="00437CF6" w:rsidRDefault="00437CF6" w:rsidP="009C7D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D37A6" w14:textId="77777777" w:rsidR="00437CF6" w:rsidRDefault="00437CF6" w:rsidP="009C7D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2640" w14:textId="712A24B6" w:rsidR="00437CF6" w:rsidRPr="002E74A2" w:rsidRDefault="00437CF6" w:rsidP="00014A5E">
    <w:pPr>
      <w:pStyle w:val="Header"/>
      <w:tabs>
        <w:tab w:val="right" w:pos="9272"/>
      </w:tabs>
      <w:ind w:left="720" w:right="3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Seah, T.H.S. (</w:t>
    </w:r>
    <w:r w:rsidR="000D5AE1">
      <w:rPr>
        <w:rFonts w:ascii="Times New Roman" w:hAnsi="Times New Roman" w:cs="Times New Roman"/>
      </w:rPr>
      <w:t xml:space="preserve">Sep </w:t>
    </w:r>
    <w:r>
      <w:rPr>
        <w:rFonts w:ascii="Times New Roman" w:hAnsi="Times New Roman" w:cs="Times New Roman"/>
      </w:rPr>
      <w:t>’1</w:t>
    </w:r>
    <w:r w:rsidR="00502276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4BD"/>
    <w:multiLevelType w:val="hybridMultilevel"/>
    <w:tmpl w:val="75DCD80A"/>
    <w:lvl w:ilvl="0" w:tplc="896C7D7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B1C85"/>
    <w:multiLevelType w:val="hybridMultilevel"/>
    <w:tmpl w:val="A392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16A2"/>
    <w:multiLevelType w:val="hybridMultilevel"/>
    <w:tmpl w:val="F29A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4233"/>
    <w:multiLevelType w:val="hybridMultilevel"/>
    <w:tmpl w:val="E542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6E25"/>
    <w:multiLevelType w:val="hybridMultilevel"/>
    <w:tmpl w:val="C2AE12D8"/>
    <w:lvl w:ilvl="0" w:tplc="896C7D7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554385"/>
    <w:multiLevelType w:val="hybridMultilevel"/>
    <w:tmpl w:val="0D76D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54EDE"/>
    <w:multiLevelType w:val="hybridMultilevel"/>
    <w:tmpl w:val="A2F0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A0BA0"/>
    <w:multiLevelType w:val="hybridMultilevel"/>
    <w:tmpl w:val="47E2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026469"/>
    <w:multiLevelType w:val="hybridMultilevel"/>
    <w:tmpl w:val="AB1C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B5A9E"/>
    <w:multiLevelType w:val="hybridMultilevel"/>
    <w:tmpl w:val="E46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63CDF"/>
    <w:multiLevelType w:val="hybridMultilevel"/>
    <w:tmpl w:val="0D2A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C2764E"/>
    <w:multiLevelType w:val="hybridMultilevel"/>
    <w:tmpl w:val="A9BAC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E94A43"/>
    <w:multiLevelType w:val="hybridMultilevel"/>
    <w:tmpl w:val="5BFE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847AA2"/>
    <w:multiLevelType w:val="hybridMultilevel"/>
    <w:tmpl w:val="F4B4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8C2CE7"/>
    <w:multiLevelType w:val="hybridMultilevel"/>
    <w:tmpl w:val="2FECE18A"/>
    <w:lvl w:ilvl="0" w:tplc="896C7D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02E3C"/>
    <w:multiLevelType w:val="hybridMultilevel"/>
    <w:tmpl w:val="028AE8A8"/>
    <w:lvl w:ilvl="0" w:tplc="896C7D7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394FD7"/>
    <w:multiLevelType w:val="hybridMultilevel"/>
    <w:tmpl w:val="F8C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0773E"/>
    <w:multiLevelType w:val="hybridMultilevel"/>
    <w:tmpl w:val="BCBC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C7D7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44F86"/>
    <w:multiLevelType w:val="hybridMultilevel"/>
    <w:tmpl w:val="3890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36760"/>
    <w:multiLevelType w:val="hybridMultilevel"/>
    <w:tmpl w:val="493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65B21"/>
    <w:multiLevelType w:val="hybridMultilevel"/>
    <w:tmpl w:val="B4221336"/>
    <w:lvl w:ilvl="0" w:tplc="896C7D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15924"/>
    <w:multiLevelType w:val="hybridMultilevel"/>
    <w:tmpl w:val="1A0C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4072B"/>
    <w:multiLevelType w:val="hybridMultilevel"/>
    <w:tmpl w:val="6F42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76FE0"/>
    <w:multiLevelType w:val="hybridMultilevel"/>
    <w:tmpl w:val="54327A0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3A410730"/>
    <w:multiLevelType w:val="hybridMultilevel"/>
    <w:tmpl w:val="BF78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F09CE"/>
    <w:multiLevelType w:val="hybridMultilevel"/>
    <w:tmpl w:val="99F25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600474"/>
    <w:multiLevelType w:val="hybridMultilevel"/>
    <w:tmpl w:val="091E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CB5FEE"/>
    <w:multiLevelType w:val="hybridMultilevel"/>
    <w:tmpl w:val="02CA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C7D7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741D7"/>
    <w:multiLevelType w:val="hybridMultilevel"/>
    <w:tmpl w:val="10F6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0F1787"/>
    <w:multiLevelType w:val="hybridMultilevel"/>
    <w:tmpl w:val="922E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F5BE5"/>
    <w:multiLevelType w:val="hybridMultilevel"/>
    <w:tmpl w:val="FC282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75F59"/>
    <w:multiLevelType w:val="hybridMultilevel"/>
    <w:tmpl w:val="36A029E4"/>
    <w:lvl w:ilvl="0" w:tplc="896C7D7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044AD4"/>
    <w:multiLevelType w:val="hybridMultilevel"/>
    <w:tmpl w:val="F578891C"/>
    <w:lvl w:ilvl="0" w:tplc="896C7D7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A60CFE"/>
    <w:multiLevelType w:val="hybridMultilevel"/>
    <w:tmpl w:val="6100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1D69"/>
    <w:multiLevelType w:val="hybridMultilevel"/>
    <w:tmpl w:val="D390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C439D"/>
    <w:multiLevelType w:val="hybridMultilevel"/>
    <w:tmpl w:val="56E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F7175"/>
    <w:multiLevelType w:val="hybridMultilevel"/>
    <w:tmpl w:val="B906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80370"/>
    <w:multiLevelType w:val="hybridMultilevel"/>
    <w:tmpl w:val="3080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E5C79"/>
    <w:multiLevelType w:val="hybridMultilevel"/>
    <w:tmpl w:val="C774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64DC"/>
    <w:multiLevelType w:val="hybridMultilevel"/>
    <w:tmpl w:val="1E62DFAA"/>
    <w:lvl w:ilvl="0" w:tplc="896C7D7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1A1093"/>
    <w:multiLevelType w:val="hybridMultilevel"/>
    <w:tmpl w:val="FD624664"/>
    <w:lvl w:ilvl="0" w:tplc="896C7D7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B84009"/>
    <w:multiLevelType w:val="hybridMultilevel"/>
    <w:tmpl w:val="A54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60871"/>
    <w:multiLevelType w:val="hybridMultilevel"/>
    <w:tmpl w:val="153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934B9"/>
    <w:multiLevelType w:val="hybridMultilevel"/>
    <w:tmpl w:val="C1CE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0CC"/>
    <w:multiLevelType w:val="hybridMultilevel"/>
    <w:tmpl w:val="4356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21596"/>
    <w:multiLevelType w:val="hybridMultilevel"/>
    <w:tmpl w:val="9AB4559E"/>
    <w:lvl w:ilvl="0" w:tplc="896C7D7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27"/>
  </w:num>
  <w:num w:numId="5">
    <w:abstractNumId w:val="16"/>
  </w:num>
  <w:num w:numId="6">
    <w:abstractNumId w:val="38"/>
  </w:num>
  <w:num w:numId="7">
    <w:abstractNumId w:val="15"/>
  </w:num>
  <w:num w:numId="8">
    <w:abstractNumId w:val="21"/>
  </w:num>
  <w:num w:numId="9">
    <w:abstractNumId w:val="32"/>
  </w:num>
  <w:num w:numId="10">
    <w:abstractNumId w:val="26"/>
  </w:num>
  <w:num w:numId="11">
    <w:abstractNumId w:val="37"/>
  </w:num>
  <w:num w:numId="12">
    <w:abstractNumId w:val="17"/>
  </w:num>
  <w:num w:numId="13">
    <w:abstractNumId w:val="11"/>
  </w:num>
  <w:num w:numId="14">
    <w:abstractNumId w:val="0"/>
  </w:num>
  <w:num w:numId="15">
    <w:abstractNumId w:val="43"/>
  </w:num>
  <w:num w:numId="16">
    <w:abstractNumId w:val="6"/>
  </w:num>
  <w:num w:numId="17">
    <w:abstractNumId w:val="45"/>
  </w:num>
  <w:num w:numId="18">
    <w:abstractNumId w:val="20"/>
  </w:num>
  <w:num w:numId="19">
    <w:abstractNumId w:val="9"/>
  </w:num>
  <w:num w:numId="20">
    <w:abstractNumId w:val="4"/>
  </w:num>
  <w:num w:numId="21">
    <w:abstractNumId w:val="44"/>
  </w:num>
  <w:num w:numId="22">
    <w:abstractNumId w:val="14"/>
  </w:num>
  <w:num w:numId="23">
    <w:abstractNumId w:val="40"/>
  </w:num>
  <w:num w:numId="24">
    <w:abstractNumId w:val="31"/>
  </w:num>
  <w:num w:numId="25">
    <w:abstractNumId w:val="41"/>
  </w:num>
  <w:num w:numId="26">
    <w:abstractNumId w:val="42"/>
  </w:num>
  <w:num w:numId="27">
    <w:abstractNumId w:val="34"/>
  </w:num>
  <w:num w:numId="28">
    <w:abstractNumId w:val="39"/>
  </w:num>
  <w:num w:numId="29">
    <w:abstractNumId w:val="35"/>
  </w:num>
  <w:num w:numId="30">
    <w:abstractNumId w:val="19"/>
  </w:num>
  <w:num w:numId="31">
    <w:abstractNumId w:val="12"/>
  </w:num>
  <w:num w:numId="32">
    <w:abstractNumId w:val="28"/>
  </w:num>
  <w:num w:numId="33">
    <w:abstractNumId w:val="13"/>
  </w:num>
  <w:num w:numId="34">
    <w:abstractNumId w:val="10"/>
  </w:num>
  <w:num w:numId="35">
    <w:abstractNumId w:val="3"/>
  </w:num>
  <w:num w:numId="36">
    <w:abstractNumId w:val="2"/>
  </w:num>
  <w:num w:numId="37">
    <w:abstractNumId w:val="18"/>
  </w:num>
  <w:num w:numId="38">
    <w:abstractNumId w:val="8"/>
  </w:num>
  <w:num w:numId="39">
    <w:abstractNumId w:val="7"/>
  </w:num>
  <w:num w:numId="40">
    <w:abstractNumId w:val="29"/>
  </w:num>
  <w:num w:numId="41">
    <w:abstractNumId w:val="24"/>
  </w:num>
  <w:num w:numId="42">
    <w:abstractNumId w:val="33"/>
  </w:num>
  <w:num w:numId="43">
    <w:abstractNumId w:val="1"/>
  </w:num>
  <w:num w:numId="44">
    <w:abstractNumId w:val="22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17"/>
    <w:rsid w:val="0000221E"/>
    <w:rsid w:val="00014A5E"/>
    <w:rsid w:val="0002103F"/>
    <w:rsid w:val="000667E6"/>
    <w:rsid w:val="00070FE9"/>
    <w:rsid w:val="00086520"/>
    <w:rsid w:val="00091463"/>
    <w:rsid w:val="00091954"/>
    <w:rsid w:val="00092180"/>
    <w:rsid w:val="000A3E6D"/>
    <w:rsid w:val="000A4A2D"/>
    <w:rsid w:val="000B245F"/>
    <w:rsid w:val="000B7F20"/>
    <w:rsid w:val="000D5AE1"/>
    <w:rsid w:val="00155D7C"/>
    <w:rsid w:val="00174AF7"/>
    <w:rsid w:val="00182C59"/>
    <w:rsid w:val="00221C58"/>
    <w:rsid w:val="0023331B"/>
    <w:rsid w:val="00244101"/>
    <w:rsid w:val="00263772"/>
    <w:rsid w:val="00292D99"/>
    <w:rsid w:val="002A370B"/>
    <w:rsid w:val="002B1B08"/>
    <w:rsid w:val="002C476C"/>
    <w:rsid w:val="002D25D9"/>
    <w:rsid w:val="002D44F5"/>
    <w:rsid w:val="002E74A2"/>
    <w:rsid w:val="0031352B"/>
    <w:rsid w:val="003305BB"/>
    <w:rsid w:val="00340CDC"/>
    <w:rsid w:val="00361E05"/>
    <w:rsid w:val="00376F8B"/>
    <w:rsid w:val="003800CD"/>
    <w:rsid w:val="0039225F"/>
    <w:rsid w:val="003B7AB6"/>
    <w:rsid w:val="003C0FA1"/>
    <w:rsid w:val="003D0B5F"/>
    <w:rsid w:val="003D3DDE"/>
    <w:rsid w:val="003D6E14"/>
    <w:rsid w:val="003F66D0"/>
    <w:rsid w:val="00410930"/>
    <w:rsid w:val="00410FA5"/>
    <w:rsid w:val="00423A04"/>
    <w:rsid w:val="00437CF6"/>
    <w:rsid w:val="00484981"/>
    <w:rsid w:val="004A3EAB"/>
    <w:rsid w:val="004A6C54"/>
    <w:rsid w:val="004D07BD"/>
    <w:rsid w:val="004E64CF"/>
    <w:rsid w:val="00502276"/>
    <w:rsid w:val="00502F91"/>
    <w:rsid w:val="00514BB0"/>
    <w:rsid w:val="005259EA"/>
    <w:rsid w:val="00545FF6"/>
    <w:rsid w:val="00564540"/>
    <w:rsid w:val="00577A83"/>
    <w:rsid w:val="005A05EC"/>
    <w:rsid w:val="005C54A8"/>
    <w:rsid w:val="005E61B5"/>
    <w:rsid w:val="00610B04"/>
    <w:rsid w:val="00632C81"/>
    <w:rsid w:val="00672E6D"/>
    <w:rsid w:val="006B3E66"/>
    <w:rsid w:val="006D6166"/>
    <w:rsid w:val="00711019"/>
    <w:rsid w:val="00722007"/>
    <w:rsid w:val="00737130"/>
    <w:rsid w:val="00775FBA"/>
    <w:rsid w:val="0077667C"/>
    <w:rsid w:val="007A6730"/>
    <w:rsid w:val="008204B2"/>
    <w:rsid w:val="00823424"/>
    <w:rsid w:val="00823781"/>
    <w:rsid w:val="00846A1C"/>
    <w:rsid w:val="00885BBD"/>
    <w:rsid w:val="00890762"/>
    <w:rsid w:val="00896902"/>
    <w:rsid w:val="008B180A"/>
    <w:rsid w:val="008C6519"/>
    <w:rsid w:val="008E24D2"/>
    <w:rsid w:val="0092599D"/>
    <w:rsid w:val="00931A3C"/>
    <w:rsid w:val="009C7DF4"/>
    <w:rsid w:val="009D52EF"/>
    <w:rsid w:val="009D6C20"/>
    <w:rsid w:val="009E11B8"/>
    <w:rsid w:val="009E5396"/>
    <w:rsid w:val="00A141D5"/>
    <w:rsid w:val="00A14FE6"/>
    <w:rsid w:val="00A23686"/>
    <w:rsid w:val="00A44B37"/>
    <w:rsid w:val="00A46D43"/>
    <w:rsid w:val="00A53929"/>
    <w:rsid w:val="00A56788"/>
    <w:rsid w:val="00A70DF5"/>
    <w:rsid w:val="00AB3C9E"/>
    <w:rsid w:val="00AD38FA"/>
    <w:rsid w:val="00AF3A26"/>
    <w:rsid w:val="00AF7B7B"/>
    <w:rsid w:val="00B04F29"/>
    <w:rsid w:val="00B10233"/>
    <w:rsid w:val="00B2329C"/>
    <w:rsid w:val="00B443D6"/>
    <w:rsid w:val="00B46A49"/>
    <w:rsid w:val="00B821A9"/>
    <w:rsid w:val="00B8455F"/>
    <w:rsid w:val="00B845E7"/>
    <w:rsid w:val="00B873A1"/>
    <w:rsid w:val="00B97907"/>
    <w:rsid w:val="00BB5A56"/>
    <w:rsid w:val="00BD4256"/>
    <w:rsid w:val="00BE0082"/>
    <w:rsid w:val="00BF093C"/>
    <w:rsid w:val="00C036AB"/>
    <w:rsid w:val="00C03F7E"/>
    <w:rsid w:val="00C04EA6"/>
    <w:rsid w:val="00C419EA"/>
    <w:rsid w:val="00C731DF"/>
    <w:rsid w:val="00C923F1"/>
    <w:rsid w:val="00CA5073"/>
    <w:rsid w:val="00CD601B"/>
    <w:rsid w:val="00D423B3"/>
    <w:rsid w:val="00D612BD"/>
    <w:rsid w:val="00D7554E"/>
    <w:rsid w:val="00DA25C9"/>
    <w:rsid w:val="00DB6F93"/>
    <w:rsid w:val="00DC51FE"/>
    <w:rsid w:val="00DE127E"/>
    <w:rsid w:val="00E10DF6"/>
    <w:rsid w:val="00E14458"/>
    <w:rsid w:val="00E14C8E"/>
    <w:rsid w:val="00E42017"/>
    <w:rsid w:val="00E579CD"/>
    <w:rsid w:val="00E75F5D"/>
    <w:rsid w:val="00E84BAA"/>
    <w:rsid w:val="00E91770"/>
    <w:rsid w:val="00EF7CDC"/>
    <w:rsid w:val="00F07A76"/>
    <w:rsid w:val="00F34914"/>
    <w:rsid w:val="00F40C32"/>
    <w:rsid w:val="00F572DE"/>
    <w:rsid w:val="00FA3BA0"/>
    <w:rsid w:val="00FA7CE1"/>
    <w:rsid w:val="00FE666D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3B24D"/>
  <w14:defaultImageDpi w14:val="300"/>
  <w15:docId w15:val="{EA08D1ED-FA55-444F-9866-75CDC428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0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A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6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01B"/>
  </w:style>
  <w:style w:type="character" w:styleId="PageNumber">
    <w:name w:val="page number"/>
    <w:basedOn w:val="DefaultParagraphFont"/>
    <w:uiPriority w:val="99"/>
    <w:semiHidden/>
    <w:unhideWhenUsed/>
    <w:rsid w:val="00CD601B"/>
  </w:style>
  <w:style w:type="paragraph" w:styleId="BalloonText">
    <w:name w:val="Balloon Text"/>
    <w:basedOn w:val="Normal"/>
    <w:link w:val="BalloonTextChar"/>
    <w:uiPriority w:val="99"/>
    <w:semiHidden/>
    <w:unhideWhenUsed/>
    <w:rsid w:val="00A539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29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7A6730"/>
  </w:style>
  <w:style w:type="paragraph" w:styleId="Header">
    <w:name w:val="header"/>
    <w:basedOn w:val="Normal"/>
    <w:link w:val="HeaderChar"/>
    <w:uiPriority w:val="99"/>
    <w:unhideWhenUsed/>
    <w:rsid w:val="009C7D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DF4"/>
  </w:style>
  <w:style w:type="character" w:customStyle="1" w:styleId="highlight">
    <w:name w:val="highlight"/>
    <w:basedOn w:val="DefaultParagraphFont"/>
    <w:rsid w:val="0052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.sea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E200FD9-DE2A-46F3-8448-0586EEAD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Tien Hong Seah</dc:creator>
  <cp:keywords/>
  <dc:description/>
  <cp:lastModifiedBy>Seah, Tien Hong Stanley</cp:lastModifiedBy>
  <cp:revision>3</cp:revision>
  <cp:lastPrinted>2015-11-26T01:32:00Z</cp:lastPrinted>
  <dcterms:created xsi:type="dcterms:W3CDTF">2018-09-07T17:46:00Z</dcterms:created>
  <dcterms:modified xsi:type="dcterms:W3CDTF">2018-09-08T18:13:00Z</dcterms:modified>
</cp:coreProperties>
</file>